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390CDF" w14:textId="7827B28E" w:rsidR="00460E6C" w:rsidRPr="00460E6C" w:rsidRDefault="005A0CD6" w:rsidP="00460E6C">
      <w:pPr>
        <w:rPr>
          <w:rFonts w:ascii="Calibri" w:eastAsia="Calibri" w:hAnsi="Calibri" w:cs="Times New Roman"/>
          <w:b/>
          <w:bCs/>
          <w:sz w:val="44"/>
          <w:szCs w:val="52"/>
          <w:u w:val="single"/>
        </w:rPr>
      </w:pPr>
      <w:r w:rsidRPr="00460E6C">
        <w:rPr>
          <w:rFonts w:cs="Acumin Pro Light"/>
          <w:b/>
          <w:noProof/>
          <w:color w:val="FF00FF"/>
          <w:sz w:val="28"/>
          <w:szCs w:val="20"/>
          <w:lang w:eastAsia="en-GB"/>
        </w:rPr>
        <mc:AlternateContent>
          <mc:Choice Requires="wps">
            <w:drawing>
              <wp:anchor distT="0" distB="0" distL="114300" distR="114300" simplePos="0" relativeHeight="251590656" behindDoc="0" locked="0" layoutInCell="1" allowOverlap="1" wp14:anchorId="5CA08F8D" wp14:editId="07410950">
                <wp:simplePos x="0" y="0"/>
                <wp:positionH relativeFrom="column">
                  <wp:posOffset>-318135</wp:posOffset>
                </wp:positionH>
                <wp:positionV relativeFrom="paragraph">
                  <wp:posOffset>-787400</wp:posOffset>
                </wp:positionV>
                <wp:extent cx="7067550" cy="501650"/>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67550" cy="501650"/>
                        </a:xfrm>
                        <a:prstGeom prst="rect">
                          <a:avLst/>
                        </a:prstGeom>
                        <a:solidFill>
                          <a:srgbClr val="FFFFFF"/>
                        </a:solidFill>
                        <a:ln w="9525">
                          <a:noFill/>
                          <a:miter lim="800000"/>
                          <a:headEnd/>
                          <a:tailEnd/>
                        </a:ln>
                      </wps:spPr>
                      <wps:txbx>
                        <w:txbxContent>
                          <w:p w14:paraId="36C5601E" w14:textId="22B6A0BE" w:rsidR="00460E6C" w:rsidRPr="0088222A" w:rsidRDefault="002B200F" w:rsidP="0088222A">
                            <w:pPr>
                              <w:spacing w:line="240" w:lineRule="auto"/>
                              <w:rPr>
                                <w:color w:val="404040" w:themeColor="text1" w:themeTint="BF"/>
                                <w:sz w:val="48"/>
                                <w:szCs w:val="60"/>
                              </w:rPr>
                            </w:pPr>
                            <w:r>
                              <w:rPr>
                                <w:color w:val="404040" w:themeColor="text1" w:themeTint="BF"/>
                                <w:sz w:val="48"/>
                                <w:szCs w:val="60"/>
                              </w:rPr>
                              <w:t>SELF-ASSESSMENT FOR</w:t>
                            </w:r>
                            <w:r w:rsidR="0088222A" w:rsidRPr="0088222A">
                              <w:rPr>
                                <w:color w:val="404040" w:themeColor="text1" w:themeTint="BF"/>
                                <w:sz w:val="48"/>
                                <w:szCs w:val="60"/>
                              </w:rPr>
                              <w:t xml:space="preserve"> RECOGNISED PRODUCTS</w:t>
                            </w:r>
                            <w:r w:rsidR="00460E6C" w:rsidRPr="0088222A">
                              <w:rPr>
                                <w:color w:val="404040" w:themeColor="text1" w:themeTint="BF"/>
                                <w:sz w:val="48"/>
                                <w:szCs w:val="6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A08F8D" id="_x0000_t202" coordsize="21600,21600" o:spt="202" path="m,l,21600r21600,l21600,xe">
                <v:stroke joinstyle="miter"/>
                <v:path gradientshapeok="t" o:connecttype="rect"/>
              </v:shapetype>
              <v:shape id="Text Box 2" o:spid="_x0000_s1026" type="#_x0000_t202" style="position:absolute;margin-left:-25.05pt;margin-top:-62pt;width:556.5pt;height:39.5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" stroked="f">
                <v:textbox>
                  <w:txbxContent>
                    <w:p w14:paraId="36C5601E" w14:textId="22B6A0BE" w:rsidR="00460E6C" w:rsidRPr="0088222A" w:rsidRDefault="002B200F" w:rsidP="0088222A">
                      <w:pPr>
                        <w:spacing w:line="240" w:lineRule="auto"/>
                        <w:rPr>
                          <w:color w:val="404040" w:themeColor="text1" w:themeTint="BF"/>
                          <w:sz w:val="48"/>
                          <w:szCs w:val="60"/>
                        </w:rPr>
                      </w:pPr>
                      <w:r>
                        <w:rPr>
                          <w:color w:val="404040" w:themeColor="text1" w:themeTint="BF"/>
                          <w:sz w:val="48"/>
                          <w:szCs w:val="60"/>
                        </w:rPr>
                        <w:t>SELF-ASSESSMENT FOR</w:t>
                      </w:r>
                      <w:r w:rsidR="0088222A" w:rsidRPr="0088222A">
                        <w:rPr>
                          <w:color w:val="404040" w:themeColor="text1" w:themeTint="BF"/>
                          <w:sz w:val="48"/>
                          <w:szCs w:val="60"/>
                        </w:rPr>
                        <w:t xml:space="preserve"> RECOGNISED PRODUCTS</w:t>
                      </w:r>
                      <w:r w:rsidR="00460E6C" w:rsidRPr="0088222A">
                        <w:rPr>
                          <w:color w:val="404040" w:themeColor="text1" w:themeTint="BF"/>
                          <w:sz w:val="48"/>
                          <w:szCs w:val="60"/>
                        </w:rPr>
                        <w:t xml:space="preserve"> </w:t>
                      </w:r>
                    </w:p>
                  </w:txbxContent>
                </v:textbox>
              </v:shape>
            </w:pict>
          </mc:Fallback>
        </mc:AlternateContent>
      </w:r>
      <w:r w:rsidRPr="00460E6C">
        <w:rPr>
          <w:rFonts w:ascii="Calibri" w:eastAsia="Calibri" w:hAnsi="Calibri" w:cs="Times New Roman"/>
          <w:noProof/>
          <w:lang w:eastAsia="en-GB"/>
        </w:rPr>
        <w:drawing>
          <wp:anchor distT="0" distB="0" distL="114300" distR="114300" simplePos="0" relativeHeight="251586560" behindDoc="0" locked="0" layoutInCell="1" allowOverlap="1" wp14:anchorId="554B1357" wp14:editId="446198AE">
            <wp:simplePos x="0" y="0"/>
            <wp:positionH relativeFrom="column">
              <wp:posOffset>-416560</wp:posOffset>
            </wp:positionH>
            <wp:positionV relativeFrom="paragraph">
              <wp:posOffset>-238125</wp:posOffset>
            </wp:positionV>
            <wp:extent cx="7181850" cy="1075610"/>
            <wp:effectExtent l="0" t="0" r="0"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a:extLst>
                        <a:ext uri="{28A0092B-C50C-407E-A947-70E740481C1C}">
                          <a14:useLocalDpi xmlns:a14="http://schemas.microsoft.com/office/drawing/2010/main" val="0"/>
                        </a:ext>
                      </a:extLst>
                    </a:blip>
                    <a:srcRect t="6875" b="6870"/>
                    <a:stretch/>
                  </pic:blipFill>
                  <pic:spPr bwMode="auto">
                    <a:xfrm>
                      <a:off x="0" y="0"/>
                      <a:ext cx="7181850" cy="10756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7F364B" w14:textId="77777777" w:rsidR="00C80B26" w:rsidRDefault="00C80B26" w:rsidP="4C7647DE">
      <w:pPr>
        <w:pStyle w:val="Default"/>
        <w:rPr>
          <w:b/>
          <w:bCs/>
          <w:color w:val="7030A0"/>
        </w:rPr>
      </w:pPr>
    </w:p>
    <w:p w14:paraId="390AC6DE" w14:textId="79B29B3B" w:rsidR="00C80B26" w:rsidRDefault="00C80B26" w:rsidP="4C7647DE">
      <w:pPr>
        <w:pStyle w:val="Default"/>
        <w:rPr>
          <w:b/>
          <w:bCs/>
          <w:color w:val="7030A0"/>
        </w:rPr>
      </w:pPr>
    </w:p>
    <w:p w14:paraId="02385969" w14:textId="2352C2E0" w:rsidR="0088222A" w:rsidRPr="00DB36BE" w:rsidRDefault="002B200F" w:rsidP="4C7647DE">
      <w:pPr>
        <w:pStyle w:val="Default"/>
        <w:rPr>
          <w:b/>
          <w:bCs/>
          <w:color w:val="7030A0"/>
        </w:rPr>
      </w:pPr>
      <w:r>
        <w:rPr>
          <w:b/>
          <w:bCs/>
          <w:color w:val="7030A0"/>
        </w:rPr>
        <w:t>Self-assessment for</w:t>
      </w:r>
      <w:r w:rsidR="4C7647DE" w:rsidRPr="4C7647DE">
        <w:rPr>
          <w:b/>
          <w:bCs/>
          <w:color w:val="7030A0"/>
        </w:rPr>
        <w:t xml:space="preserve"> recognised products</w:t>
      </w:r>
    </w:p>
    <w:p w14:paraId="4D3509C7" w14:textId="76D1D6A0" w:rsidR="0088222A" w:rsidRPr="00CC205F" w:rsidRDefault="4C7647DE" w:rsidP="4C7647DE">
      <w:pPr>
        <w:pStyle w:val="Default"/>
        <w:rPr>
          <w:rFonts w:asciiTheme="minorHAnsi" w:hAnsiTheme="minorHAnsi"/>
          <w:color w:val="auto"/>
          <w:sz w:val="20"/>
          <w:szCs w:val="20"/>
        </w:rPr>
      </w:pPr>
      <w:r w:rsidRPr="4C7647DE">
        <w:rPr>
          <w:rFonts w:asciiTheme="minorHAnsi" w:hAnsiTheme="minorHAnsi"/>
          <w:color w:val="auto"/>
          <w:sz w:val="20"/>
          <w:szCs w:val="20"/>
        </w:rPr>
        <w:t xml:space="preserve">To offer recognised products, you need to </w:t>
      </w:r>
      <w:r w:rsidR="002B200F">
        <w:rPr>
          <w:rFonts w:asciiTheme="minorHAnsi" w:hAnsiTheme="minorHAnsi"/>
          <w:color w:val="auto"/>
          <w:sz w:val="20"/>
          <w:szCs w:val="20"/>
        </w:rPr>
        <w:t>provide</w:t>
      </w:r>
      <w:r w:rsidRPr="4C7647DE">
        <w:rPr>
          <w:rFonts w:asciiTheme="minorHAnsi" w:hAnsiTheme="minorHAnsi"/>
          <w:color w:val="auto"/>
          <w:sz w:val="20"/>
          <w:szCs w:val="20"/>
        </w:rPr>
        <w:t xml:space="preserve"> evidence that you have permission from a </w:t>
      </w:r>
      <w:proofErr w:type="gramStart"/>
      <w:r w:rsidRPr="4C7647DE">
        <w:rPr>
          <w:rFonts w:asciiTheme="minorHAnsi" w:hAnsiTheme="minorHAnsi"/>
          <w:color w:val="auto"/>
          <w:sz w:val="20"/>
          <w:szCs w:val="20"/>
        </w:rPr>
        <w:t>third party</w:t>
      </w:r>
      <w:proofErr w:type="gramEnd"/>
      <w:r w:rsidRPr="4C7647DE">
        <w:rPr>
          <w:rFonts w:asciiTheme="minorHAnsi" w:hAnsiTheme="minorHAnsi"/>
          <w:color w:val="auto"/>
          <w:sz w:val="20"/>
          <w:szCs w:val="20"/>
        </w:rPr>
        <w:t xml:space="preserve"> awarding body, such as NOCN, to deliver those products. This will involve uploading documents to our system, such as certification or a contract of agreement between your organisation and the awarding body.</w:t>
      </w:r>
    </w:p>
    <w:p w14:paraId="02EB378F" w14:textId="1A2A0E8D" w:rsidR="00637DEE" w:rsidRDefault="0078766A" w:rsidP="0088222A">
      <w:pPr>
        <w:pStyle w:val="Default"/>
        <w:rPr>
          <w:rFonts w:asciiTheme="minorHAnsi" w:hAnsiTheme="minorHAnsi"/>
          <w:color w:val="auto"/>
          <w:sz w:val="20"/>
        </w:rPr>
      </w:pPr>
      <w:r w:rsidRPr="00460E6C">
        <w:rPr>
          <w:rFonts w:eastAsia="Calibri"/>
          <w:noProof/>
          <w:lang w:eastAsia="en-GB"/>
        </w:rPr>
        <mc:AlternateContent>
          <mc:Choice Requires="wps">
            <w:drawing>
              <wp:anchor distT="0" distB="0" distL="114300" distR="114300" simplePos="0" relativeHeight="251599872" behindDoc="0" locked="0" layoutInCell="1" allowOverlap="1" wp14:anchorId="70EE75D6" wp14:editId="0994750B">
                <wp:simplePos x="0" y="0"/>
                <wp:positionH relativeFrom="column">
                  <wp:posOffset>-197485</wp:posOffset>
                </wp:positionH>
                <wp:positionV relativeFrom="paragraph">
                  <wp:posOffset>184785</wp:posOffset>
                </wp:positionV>
                <wp:extent cx="6858000" cy="1358900"/>
                <wp:effectExtent l="0" t="0" r="19050" b="1270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1358900"/>
                        </a:xfrm>
                        <a:prstGeom prst="rect">
                          <a:avLst/>
                        </a:prstGeom>
                        <a:solidFill>
                          <a:srgbClr val="FFFFFF"/>
                        </a:solidFill>
                        <a:ln w="9525">
                          <a:solidFill>
                            <a:srgbClr val="000000"/>
                          </a:solidFill>
                          <a:miter lim="800000"/>
                          <a:headEnd/>
                          <a:tailEnd/>
                        </a:ln>
                      </wps:spPr>
                      <wps:txbx>
                        <w:txbxContent>
                          <w:p w14:paraId="7A4E089E" w14:textId="77777777" w:rsidR="00637DEE" w:rsidRDefault="00637DEE" w:rsidP="00637DEE">
                            <w:pPr>
                              <w:shd w:val="clear" w:color="auto" w:fill="E5B8B7" w:themeFill="accent2" w:themeFillTint="66"/>
                              <w:rPr>
                                <w:b/>
                                <w:sz w:val="24"/>
                                <w:u w:val="single"/>
                              </w:rPr>
                            </w:pPr>
                            <w:r>
                              <w:rPr>
                                <w:b/>
                                <w:sz w:val="24"/>
                                <w:u w:val="single"/>
                              </w:rPr>
                              <w:t>Important</w:t>
                            </w:r>
                          </w:p>
                          <w:p w14:paraId="6A05A809" w14:textId="0FDC12AE" w:rsidR="00637DEE" w:rsidRPr="00D11CB7" w:rsidRDefault="00637DEE" w:rsidP="00637DEE">
                            <w:pPr>
                              <w:rPr>
                                <w:sz w:val="24"/>
                              </w:rPr>
                            </w:pPr>
                            <w:r>
                              <w:rPr>
                                <w:sz w:val="24"/>
                              </w:rPr>
                              <w:t xml:space="preserve">Recognised standards that are in development will </w:t>
                            </w:r>
                            <w:r w:rsidRPr="00637DEE">
                              <w:rPr>
                                <w:b/>
                                <w:sz w:val="24"/>
                              </w:rPr>
                              <w:t>not</w:t>
                            </w:r>
                            <w:r>
                              <w:rPr>
                                <w:sz w:val="24"/>
                              </w:rPr>
                              <w:t xml:space="preserve"> require an application by the ATO to deliver/advertise the course. Only </w:t>
                            </w:r>
                            <w:r w:rsidRPr="00637DEE">
                              <w:rPr>
                                <w:b/>
                                <w:sz w:val="24"/>
                              </w:rPr>
                              <w:t>published standards</w:t>
                            </w:r>
                            <w:r>
                              <w:rPr>
                                <w:sz w:val="24"/>
                              </w:rPr>
                              <w:t xml:space="preserve"> will require this application process.</w:t>
                            </w:r>
                            <w:r w:rsidR="00D11CB7">
                              <w:rPr>
                                <w:sz w:val="24"/>
                              </w:rPr>
                              <w:t xml:space="preserve"> </w:t>
                            </w:r>
                            <w:r>
                              <w:rPr>
                                <w:sz w:val="24"/>
                              </w:rPr>
                              <w:t>Grant will still be paid on these standards, but the Construction Training Register will not be updated as this is not yet standardised training.</w:t>
                            </w:r>
                            <w:r w:rsidR="00D11CB7">
                              <w:rPr>
                                <w:sz w:val="24"/>
                              </w:rPr>
                              <w:t xml:space="preserve"> </w:t>
                            </w:r>
                            <w:r>
                              <w:rPr>
                                <w:sz w:val="24"/>
                              </w:rPr>
                              <w:t>ATO’s will be given notice when these standards become published</w:t>
                            </w:r>
                            <w:r w:rsidR="00D11CB7">
                              <w:rPr>
                                <w:sz w:val="24"/>
                              </w:rPr>
                              <w:t>.</w:t>
                            </w:r>
                          </w:p>
                          <w:p w14:paraId="5A39BBE3" w14:textId="77777777" w:rsidR="00637DEE" w:rsidRDefault="00637DEE" w:rsidP="00637DEE">
                            <w:pPr>
                              <w:rPr>
                                <w:b/>
                              </w:rPr>
                            </w:pPr>
                          </w:p>
                          <w:p w14:paraId="41C8F396" w14:textId="77777777" w:rsidR="00637DEE" w:rsidRDefault="00637DEE" w:rsidP="00637DE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EE75D6" id="_x0000_s1027" type="#_x0000_t202" style="position:absolute;margin-left:-15.55pt;margin-top:14.55pt;width:540pt;height:107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">
                <v:textbox>
                  <w:txbxContent>
                    <w:p w14:paraId="7A4E089E" w14:textId="77777777" w:rsidR="00637DEE" w:rsidRDefault="00637DEE" w:rsidP="00637DEE">
                      <w:pPr>
                        <w:shd w:val="clear" w:color="auto" w:fill="E5B8B7" w:themeFill="accent2" w:themeFillTint="66"/>
                        <w:rPr>
                          <w:b/>
                          <w:sz w:val="24"/>
                          <w:u w:val="single"/>
                        </w:rPr>
                      </w:pPr>
                      <w:r>
                        <w:rPr>
                          <w:b/>
                          <w:sz w:val="24"/>
                          <w:u w:val="single"/>
                        </w:rPr>
                        <w:t>Important</w:t>
                      </w:r>
                    </w:p>
                    <w:p w14:paraId="6A05A809" w14:textId="0FDC12AE" w:rsidR="00637DEE" w:rsidRPr="00D11CB7" w:rsidRDefault="00637DEE" w:rsidP="00637DEE">
                      <w:pPr>
                        <w:rPr>
                          <w:sz w:val="24"/>
                        </w:rPr>
                      </w:pPr>
                      <w:r>
                        <w:rPr>
                          <w:sz w:val="24"/>
                        </w:rPr>
                        <w:t xml:space="preserve">Recognised standards that are in development will </w:t>
                      </w:r>
                      <w:r w:rsidRPr="00637DEE">
                        <w:rPr>
                          <w:b/>
                          <w:sz w:val="24"/>
                        </w:rPr>
                        <w:t>not</w:t>
                      </w:r>
                      <w:r>
                        <w:rPr>
                          <w:sz w:val="24"/>
                        </w:rPr>
                        <w:t xml:space="preserve"> require an application by the ATO to deliver/advertise the course. Only </w:t>
                      </w:r>
                      <w:r w:rsidRPr="00637DEE">
                        <w:rPr>
                          <w:b/>
                          <w:sz w:val="24"/>
                        </w:rPr>
                        <w:t>published standards</w:t>
                      </w:r>
                      <w:r>
                        <w:rPr>
                          <w:sz w:val="24"/>
                        </w:rPr>
                        <w:t xml:space="preserve"> will require this application process.</w:t>
                      </w:r>
                      <w:r w:rsidR="00D11CB7">
                        <w:rPr>
                          <w:sz w:val="24"/>
                        </w:rPr>
                        <w:t xml:space="preserve"> </w:t>
                      </w:r>
                      <w:r>
                        <w:rPr>
                          <w:sz w:val="24"/>
                        </w:rPr>
                        <w:t>Grant will still be paid on these standards, but the Construction Training Register will not be updated as this is not yet standardised training.</w:t>
                      </w:r>
                      <w:r w:rsidR="00D11CB7">
                        <w:rPr>
                          <w:sz w:val="24"/>
                        </w:rPr>
                        <w:t xml:space="preserve"> </w:t>
                      </w:r>
                      <w:r>
                        <w:rPr>
                          <w:sz w:val="24"/>
                        </w:rPr>
                        <w:t>ATO’s will be given notice when these standards become published</w:t>
                      </w:r>
                      <w:r w:rsidR="00D11CB7">
                        <w:rPr>
                          <w:sz w:val="24"/>
                        </w:rPr>
                        <w:t>.</w:t>
                      </w:r>
                    </w:p>
                    <w:p w14:paraId="5A39BBE3" w14:textId="77777777" w:rsidR="00637DEE" w:rsidRDefault="00637DEE" w:rsidP="00637DEE">
                      <w:pPr>
                        <w:rPr>
                          <w:b/>
                        </w:rPr>
                      </w:pPr>
                    </w:p>
                    <w:p w14:paraId="41C8F396" w14:textId="77777777" w:rsidR="00637DEE" w:rsidRDefault="00637DEE" w:rsidP="00637DEE"/>
                  </w:txbxContent>
                </v:textbox>
              </v:shape>
            </w:pict>
          </mc:Fallback>
        </mc:AlternateContent>
      </w:r>
    </w:p>
    <w:p w14:paraId="56461C83" w14:textId="40957092" w:rsidR="00637DEE" w:rsidRDefault="00637DEE" w:rsidP="0088222A">
      <w:pPr>
        <w:pStyle w:val="Default"/>
        <w:rPr>
          <w:rFonts w:asciiTheme="minorHAnsi" w:hAnsiTheme="minorHAnsi"/>
          <w:color w:val="auto"/>
          <w:sz w:val="20"/>
        </w:rPr>
      </w:pPr>
    </w:p>
    <w:p w14:paraId="60061E4C" w14:textId="6E05D642" w:rsidR="00637DEE" w:rsidRDefault="00637DEE" w:rsidP="0088222A">
      <w:pPr>
        <w:pStyle w:val="Default"/>
        <w:rPr>
          <w:rFonts w:asciiTheme="minorHAnsi" w:hAnsiTheme="minorHAnsi"/>
          <w:color w:val="auto"/>
          <w:sz w:val="20"/>
        </w:rPr>
      </w:pPr>
    </w:p>
    <w:p w14:paraId="44EAFD9C" w14:textId="249B3479" w:rsidR="00637DEE" w:rsidRDefault="00637DEE" w:rsidP="0088222A">
      <w:pPr>
        <w:pStyle w:val="Default"/>
        <w:rPr>
          <w:rFonts w:asciiTheme="minorHAnsi" w:hAnsiTheme="minorHAnsi"/>
          <w:color w:val="auto"/>
          <w:sz w:val="20"/>
        </w:rPr>
      </w:pPr>
    </w:p>
    <w:p w14:paraId="4B94D5A5" w14:textId="77777777" w:rsidR="00637DEE" w:rsidRDefault="00637DEE" w:rsidP="0088222A">
      <w:pPr>
        <w:pStyle w:val="Default"/>
        <w:rPr>
          <w:rFonts w:asciiTheme="minorHAnsi" w:hAnsiTheme="minorHAnsi"/>
          <w:color w:val="auto"/>
          <w:sz w:val="20"/>
        </w:rPr>
      </w:pPr>
    </w:p>
    <w:p w14:paraId="3DEEC669" w14:textId="77777777" w:rsidR="0088222A" w:rsidRDefault="0088222A" w:rsidP="0088222A">
      <w:pPr>
        <w:pStyle w:val="Default"/>
        <w:rPr>
          <w:rFonts w:asciiTheme="minorHAnsi" w:hAnsiTheme="minorHAnsi"/>
          <w:color w:val="auto"/>
          <w:sz w:val="20"/>
        </w:rPr>
      </w:pPr>
    </w:p>
    <w:p w14:paraId="3656B9AB" w14:textId="501A6CEB" w:rsidR="00637DEE" w:rsidRDefault="00637DEE" w:rsidP="0088222A">
      <w:pPr>
        <w:pStyle w:val="Default"/>
        <w:rPr>
          <w:rFonts w:asciiTheme="minorHAnsi" w:hAnsiTheme="minorHAnsi"/>
          <w:color w:val="auto"/>
          <w:sz w:val="20"/>
        </w:rPr>
      </w:pPr>
    </w:p>
    <w:p w14:paraId="45FB0818" w14:textId="77777777" w:rsidR="00637DEE" w:rsidRDefault="00637DEE" w:rsidP="0088222A">
      <w:pPr>
        <w:pStyle w:val="Default"/>
        <w:rPr>
          <w:rFonts w:asciiTheme="minorHAnsi" w:hAnsiTheme="minorHAnsi"/>
          <w:color w:val="auto"/>
          <w:sz w:val="20"/>
        </w:rPr>
      </w:pPr>
    </w:p>
    <w:p w14:paraId="049F31CB" w14:textId="3DFCE5FA" w:rsidR="00637DEE" w:rsidRDefault="00637DEE" w:rsidP="0088222A">
      <w:pPr>
        <w:pStyle w:val="Default"/>
        <w:rPr>
          <w:rFonts w:asciiTheme="minorHAnsi" w:hAnsiTheme="minorHAnsi"/>
          <w:color w:val="auto"/>
          <w:sz w:val="20"/>
        </w:rPr>
      </w:pPr>
    </w:p>
    <w:p w14:paraId="53128261" w14:textId="2A74B4EA" w:rsidR="00637DEE" w:rsidRDefault="00637DEE" w:rsidP="0088222A">
      <w:pPr>
        <w:pStyle w:val="Default"/>
        <w:rPr>
          <w:rFonts w:asciiTheme="minorHAnsi" w:hAnsiTheme="minorHAnsi"/>
          <w:color w:val="auto"/>
          <w:sz w:val="20"/>
        </w:rPr>
      </w:pPr>
    </w:p>
    <w:p w14:paraId="62486C05" w14:textId="32D97EE9" w:rsidR="00637DEE" w:rsidRDefault="00637DEE" w:rsidP="0088222A">
      <w:pPr>
        <w:pStyle w:val="Default"/>
        <w:rPr>
          <w:rFonts w:asciiTheme="minorHAnsi" w:hAnsiTheme="minorHAnsi"/>
          <w:color w:val="auto"/>
          <w:sz w:val="20"/>
        </w:rPr>
      </w:pPr>
      <w:bookmarkStart w:id="0" w:name="_GoBack"/>
      <w:bookmarkEnd w:id="0"/>
    </w:p>
    <w:p w14:paraId="654010F0" w14:textId="77777777" w:rsidR="0088222A" w:rsidRPr="00CC205F" w:rsidRDefault="0088222A" w:rsidP="00C30C24">
      <w:pPr>
        <w:pStyle w:val="Default"/>
        <w:spacing w:line="360" w:lineRule="auto"/>
        <w:rPr>
          <w:rFonts w:asciiTheme="minorHAnsi" w:hAnsiTheme="minorHAnsi"/>
          <w:color w:val="auto"/>
          <w:sz w:val="20"/>
        </w:rPr>
      </w:pPr>
      <w:r w:rsidRPr="00DB36BE">
        <w:rPr>
          <w:rFonts w:asciiTheme="minorHAnsi" w:hAnsiTheme="minorHAnsi"/>
          <w:b/>
          <w:color w:val="7030A0"/>
          <w:sz w:val="20"/>
        </w:rPr>
        <w:t>1.</w:t>
      </w:r>
      <w:r w:rsidRPr="00DB36BE">
        <w:rPr>
          <w:rFonts w:asciiTheme="minorHAnsi" w:hAnsiTheme="minorHAnsi"/>
          <w:color w:val="7030A0"/>
          <w:sz w:val="20"/>
        </w:rPr>
        <w:t xml:space="preserve"> </w:t>
      </w:r>
      <w:r w:rsidRPr="00CC205F">
        <w:rPr>
          <w:rFonts w:asciiTheme="minorHAnsi" w:hAnsiTheme="minorHAnsi"/>
          <w:color w:val="auto"/>
          <w:sz w:val="20"/>
        </w:rPr>
        <w:t>Log in to CITB Online Services.</w:t>
      </w:r>
    </w:p>
    <w:p w14:paraId="253E00A7" w14:textId="2FD96A63" w:rsidR="0088222A" w:rsidRPr="00CC205F" w:rsidRDefault="00AF238A" w:rsidP="00413FC6">
      <w:pPr>
        <w:pStyle w:val="Default"/>
        <w:spacing w:line="360" w:lineRule="auto"/>
        <w:rPr>
          <w:rFonts w:asciiTheme="minorHAnsi" w:hAnsiTheme="minorHAnsi"/>
          <w:color w:val="auto"/>
          <w:sz w:val="20"/>
        </w:rPr>
      </w:pPr>
      <w:r>
        <w:rPr>
          <w:rFonts w:asciiTheme="minorHAnsi" w:hAnsiTheme="minorHAnsi"/>
          <w:b/>
          <w:noProof/>
          <w:color w:val="7030A0"/>
          <w:sz w:val="20"/>
        </w:rPr>
        <mc:AlternateContent>
          <mc:Choice Requires="wps">
            <w:drawing>
              <wp:anchor distT="0" distB="0" distL="114300" distR="114300" simplePos="0" relativeHeight="251604992" behindDoc="0" locked="0" layoutInCell="1" allowOverlap="1" wp14:anchorId="55518B11" wp14:editId="6C67FA2B">
                <wp:simplePos x="0" y="0"/>
                <wp:positionH relativeFrom="column">
                  <wp:posOffset>2073910</wp:posOffset>
                </wp:positionH>
                <wp:positionV relativeFrom="paragraph">
                  <wp:posOffset>182880</wp:posOffset>
                </wp:positionV>
                <wp:extent cx="514350" cy="457200"/>
                <wp:effectExtent l="0" t="0" r="19050" b="19050"/>
                <wp:wrapNone/>
                <wp:docPr id="9" name="Oval 9"/>
                <wp:cNvGraphicFramePr/>
                <a:graphic xmlns:a="http://schemas.openxmlformats.org/drawingml/2006/main">
                  <a:graphicData uri="http://schemas.microsoft.com/office/word/2010/wordprocessingShape">
                    <wps:wsp>
                      <wps:cNvSpPr/>
                      <wps:spPr>
                        <a:xfrm>
                          <a:off x="0" y="0"/>
                          <a:ext cx="514350" cy="457200"/>
                        </a:xfrm>
                        <a:prstGeom prst="ellipse">
                          <a:avLst/>
                        </a:prstGeom>
                        <a:noFill/>
                        <a:ln>
                          <a:solidFill>
                            <a:srgbClr val="7E44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016DF7B2" id="Oval 9" o:spid="_x0000_s1026" style="position:absolute;margin-left:163.3pt;margin-top:14.4pt;width:40.5pt;height:36pt;z-index:251604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" filled="f" strokecolor="#7e447f" strokeweight="2pt"/>
            </w:pict>
          </mc:Fallback>
        </mc:AlternateContent>
      </w:r>
      <w:r w:rsidR="00413FC6">
        <w:rPr>
          <w:rFonts w:asciiTheme="minorHAnsi" w:hAnsiTheme="minorHAnsi"/>
          <w:noProof/>
          <w:color w:val="auto"/>
          <w:sz w:val="20"/>
        </w:rPr>
        <w:drawing>
          <wp:anchor distT="0" distB="0" distL="114300" distR="114300" simplePos="0" relativeHeight="251646976" behindDoc="1" locked="0" layoutInCell="1" allowOverlap="1" wp14:anchorId="3958C244" wp14:editId="3A6BB082">
            <wp:simplePos x="0" y="0"/>
            <wp:positionH relativeFrom="column">
              <wp:posOffset>94615</wp:posOffset>
            </wp:positionH>
            <wp:positionV relativeFrom="paragraph">
              <wp:posOffset>234315</wp:posOffset>
            </wp:positionV>
            <wp:extent cx="6102350" cy="361950"/>
            <wp:effectExtent l="0" t="0" r="0" b="0"/>
            <wp:wrapTight wrapText="bothSides">
              <wp:wrapPolygon edited="0">
                <wp:start x="0" y="0"/>
                <wp:lineTo x="0" y="20463"/>
                <wp:lineTo x="21510" y="20463"/>
                <wp:lineTo x="21510"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2350" cy="361950"/>
                    </a:xfrm>
                    <a:prstGeom prst="rect">
                      <a:avLst/>
                    </a:prstGeom>
                    <a:noFill/>
                    <a:ln>
                      <a:noFill/>
                    </a:ln>
                  </pic:spPr>
                </pic:pic>
              </a:graphicData>
            </a:graphic>
          </wp:anchor>
        </w:drawing>
      </w:r>
      <w:r w:rsidR="0088222A" w:rsidRPr="00DB36BE">
        <w:rPr>
          <w:rFonts w:asciiTheme="minorHAnsi" w:hAnsiTheme="minorHAnsi"/>
          <w:b/>
          <w:color w:val="7030A0"/>
          <w:sz w:val="20"/>
        </w:rPr>
        <w:t>2.</w:t>
      </w:r>
      <w:r w:rsidR="0088222A" w:rsidRPr="00CC205F">
        <w:rPr>
          <w:rFonts w:asciiTheme="minorHAnsi" w:hAnsiTheme="minorHAnsi"/>
          <w:color w:val="FF00FF"/>
          <w:sz w:val="20"/>
        </w:rPr>
        <w:t xml:space="preserve"> </w:t>
      </w:r>
      <w:r w:rsidR="0088222A" w:rsidRPr="00CC205F">
        <w:rPr>
          <w:rFonts w:asciiTheme="minorHAnsi" w:hAnsiTheme="minorHAnsi"/>
          <w:color w:val="auto"/>
          <w:sz w:val="20"/>
        </w:rPr>
        <w:t>Click on the “ATO” button on the top menu bar.</w:t>
      </w:r>
    </w:p>
    <w:p w14:paraId="57580853" w14:textId="3F5EB98C" w:rsidR="00667F48" w:rsidRDefault="00667F48" w:rsidP="00C30C24">
      <w:pPr>
        <w:pStyle w:val="Default"/>
        <w:spacing w:line="360" w:lineRule="auto"/>
        <w:rPr>
          <w:rFonts w:asciiTheme="minorHAnsi" w:hAnsiTheme="minorHAnsi"/>
          <w:b/>
          <w:color w:val="7030A0"/>
          <w:sz w:val="20"/>
        </w:rPr>
      </w:pPr>
      <w:r>
        <w:rPr>
          <w:rFonts w:asciiTheme="minorHAnsi" w:hAnsiTheme="minorHAnsi"/>
          <w:noProof/>
          <w:color w:val="auto"/>
          <w:sz w:val="20"/>
        </w:rPr>
        <w:drawing>
          <wp:anchor distT="0" distB="0" distL="114300" distR="114300" simplePos="0" relativeHeight="251617280" behindDoc="1" locked="0" layoutInCell="1" allowOverlap="1" wp14:anchorId="5B5F46C0" wp14:editId="30C18204">
            <wp:simplePos x="0" y="0"/>
            <wp:positionH relativeFrom="column">
              <wp:posOffset>3409315</wp:posOffset>
            </wp:positionH>
            <wp:positionV relativeFrom="paragraph">
              <wp:posOffset>63500</wp:posOffset>
            </wp:positionV>
            <wp:extent cx="2914650" cy="1617980"/>
            <wp:effectExtent l="19050" t="19050" r="19050" b="20320"/>
            <wp:wrapTight wrapText="bothSides">
              <wp:wrapPolygon edited="0">
                <wp:start x="-141" y="-254"/>
                <wp:lineTo x="-141" y="21617"/>
                <wp:lineTo x="21600" y="21617"/>
                <wp:lineTo x="21600" y="-254"/>
                <wp:lineTo x="-141" y="-254"/>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4650" cy="1617980"/>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p>
    <w:p w14:paraId="4A62CBF0" w14:textId="70091FEE" w:rsidR="0088222A" w:rsidRPr="00CC205F" w:rsidRDefault="0088222A" w:rsidP="00C30C24">
      <w:pPr>
        <w:pStyle w:val="Default"/>
        <w:spacing w:line="360" w:lineRule="auto"/>
        <w:rPr>
          <w:rFonts w:asciiTheme="minorHAnsi" w:hAnsiTheme="minorHAnsi"/>
          <w:color w:val="auto"/>
          <w:sz w:val="20"/>
        </w:rPr>
      </w:pPr>
      <w:r w:rsidRPr="00DB36BE">
        <w:rPr>
          <w:rFonts w:asciiTheme="minorHAnsi" w:hAnsiTheme="minorHAnsi"/>
          <w:b/>
          <w:color w:val="7030A0"/>
          <w:sz w:val="20"/>
        </w:rPr>
        <w:t>3.</w:t>
      </w:r>
      <w:r w:rsidRPr="00DB36BE">
        <w:rPr>
          <w:rFonts w:asciiTheme="minorHAnsi" w:hAnsiTheme="minorHAnsi"/>
          <w:color w:val="7030A0"/>
          <w:sz w:val="20"/>
        </w:rPr>
        <w:t xml:space="preserve"> </w:t>
      </w:r>
      <w:r w:rsidRPr="00CC205F">
        <w:rPr>
          <w:rFonts w:asciiTheme="minorHAnsi" w:hAnsiTheme="minorHAnsi"/>
          <w:color w:val="auto"/>
          <w:sz w:val="20"/>
        </w:rPr>
        <w:t>On the left-hand menu, click on “Recognised Products”.</w:t>
      </w:r>
    </w:p>
    <w:p w14:paraId="6C313786" w14:textId="0F30397B" w:rsidR="00667F48" w:rsidRDefault="005A49E4" w:rsidP="00C30C24">
      <w:pPr>
        <w:pStyle w:val="Default"/>
        <w:spacing w:line="360" w:lineRule="auto"/>
        <w:rPr>
          <w:rFonts w:asciiTheme="minorHAnsi" w:hAnsiTheme="minorHAnsi"/>
          <w:b/>
          <w:color w:val="7030A0"/>
          <w:sz w:val="20"/>
        </w:rPr>
      </w:pPr>
      <w:r>
        <w:rPr>
          <w:rFonts w:asciiTheme="minorHAnsi" w:hAnsiTheme="minorHAnsi"/>
          <w:b/>
          <w:noProof/>
          <w:color w:val="7030A0"/>
          <w:sz w:val="20"/>
        </w:rPr>
        <mc:AlternateContent>
          <mc:Choice Requires="wps">
            <w:drawing>
              <wp:anchor distT="0" distB="0" distL="114300" distR="114300" simplePos="0" relativeHeight="251626496" behindDoc="0" locked="0" layoutInCell="1" allowOverlap="1" wp14:anchorId="69D81800" wp14:editId="6BBC1F04">
                <wp:simplePos x="0" y="0"/>
                <wp:positionH relativeFrom="column">
                  <wp:posOffset>5911215</wp:posOffset>
                </wp:positionH>
                <wp:positionV relativeFrom="paragraph">
                  <wp:posOffset>170815</wp:posOffset>
                </wp:positionV>
                <wp:extent cx="393700" cy="361950"/>
                <wp:effectExtent l="0" t="0" r="25400" b="19050"/>
                <wp:wrapNone/>
                <wp:docPr id="14" name="Oval 14"/>
                <wp:cNvGraphicFramePr/>
                <a:graphic xmlns:a="http://schemas.openxmlformats.org/drawingml/2006/main">
                  <a:graphicData uri="http://schemas.microsoft.com/office/word/2010/wordprocessingShape">
                    <wps:wsp>
                      <wps:cNvSpPr/>
                      <wps:spPr>
                        <a:xfrm>
                          <a:off x="0" y="0"/>
                          <a:ext cx="393700" cy="361950"/>
                        </a:xfrm>
                        <a:prstGeom prst="ellipse">
                          <a:avLst/>
                        </a:prstGeom>
                        <a:noFill/>
                        <a:ln w="25400" cap="flat" cmpd="sng" algn="ctr">
                          <a:solidFill>
                            <a:srgbClr val="7E44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BC8C7A" id="Oval 14" o:spid="_x0000_s1026" style="position:absolute;margin-left:465.45pt;margin-top:13.45pt;width:31pt;height:28.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" filled="f" strokecolor="#7e447f" strokeweight="2pt"/>
            </w:pict>
          </mc:Fallback>
        </mc:AlternateContent>
      </w:r>
    </w:p>
    <w:p w14:paraId="38EB8186" w14:textId="59FEBC0F" w:rsidR="0088222A" w:rsidRPr="00CC205F" w:rsidRDefault="005A49E4" w:rsidP="00C30C24">
      <w:pPr>
        <w:pStyle w:val="Default"/>
        <w:spacing w:line="360" w:lineRule="auto"/>
        <w:rPr>
          <w:rFonts w:asciiTheme="minorHAnsi" w:hAnsiTheme="minorHAnsi"/>
          <w:color w:val="auto"/>
          <w:sz w:val="20"/>
        </w:rPr>
      </w:pPr>
      <w:r>
        <w:rPr>
          <w:rFonts w:asciiTheme="minorHAnsi" w:hAnsiTheme="minorHAnsi"/>
          <w:b/>
          <w:noProof/>
          <w:color w:val="7030A0"/>
          <w:sz w:val="20"/>
        </w:rPr>
        <mc:AlternateContent>
          <mc:Choice Requires="wps">
            <w:drawing>
              <wp:anchor distT="0" distB="0" distL="114300" distR="114300" simplePos="0" relativeHeight="251622400" behindDoc="0" locked="0" layoutInCell="1" allowOverlap="1" wp14:anchorId="2AC4C816" wp14:editId="10DA599F">
                <wp:simplePos x="0" y="0"/>
                <wp:positionH relativeFrom="column">
                  <wp:posOffset>3377565</wp:posOffset>
                </wp:positionH>
                <wp:positionV relativeFrom="paragraph">
                  <wp:posOffset>121920</wp:posOffset>
                </wp:positionV>
                <wp:extent cx="558800" cy="298450"/>
                <wp:effectExtent l="0" t="0" r="12700" b="25400"/>
                <wp:wrapNone/>
                <wp:docPr id="13" name="Oval 13"/>
                <wp:cNvGraphicFramePr/>
                <a:graphic xmlns:a="http://schemas.openxmlformats.org/drawingml/2006/main">
                  <a:graphicData uri="http://schemas.microsoft.com/office/word/2010/wordprocessingShape">
                    <wps:wsp>
                      <wps:cNvSpPr/>
                      <wps:spPr>
                        <a:xfrm>
                          <a:off x="0" y="0"/>
                          <a:ext cx="558800" cy="298450"/>
                        </a:xfrm>
                        <a:prstGeom prst="ellipse">
                          <a:avLst/>
                        </a:prstGeom>
                        <a:noFill/>
                        <a:ln w="25400" cap="flat" cmpd="sng" algn="ctr">
                          <a:solidFill>
                            <a:srgbClr val="7E44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B87A1D" id="Oval 13" o:spid="_x0000_s1026" style="position:absolute;margin-left:265.95pt;margin-top:9.6pt;width:44pt;height:23.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" filled="f" strokecolor="#7e447f" strokeweight="2pt"/>
            </w:pict>
          </mc:Fallback>
        </mc:AlternateContent>
      </w:r>
      <w:r w:rsidR="0088222A" w:rsidRPr="00DB36BE">
        <w:rPr>
          <w:rFonts w:asciiTheme="minorHAnsi" w:hAnsiTheme="minorHAnsi"/>
          <w:b/>
          <w:color w:val="7030A0"/>
          <w:sz w:val="20"/>
        </w:rPr>
        <w:t>4.</w:t>
      </w:r>
      <w:r w:rsidR="0088222A" w:rsidRPr="00CC205F">
        <w:rPr>
          <w:rFonts w:asciiTheme="minorHAnsi" w:hAnsiTheme="minorHAnsi"/>
          <w:color w:val="auto"/>
          <w:sz w:val="20"/>
        </w:rPr>
        <w:t xml:space="preserve"> Click on the “Create” button located in the top right corner of the Recognised Products page.</w:t>
      </w:r>
    </w:p>
    <w:p w14:paraId="3061832A" w14:textId="00D12DD3" w:rsidR="00667F48" w:rsidRDefault="00667F48" w:rsidP="00C30C24">
      <w:pPr>
        <w:pStyle w:val="Default"/>
        <w:spacing w:line="360" w:lineRule="auto"/>
        <w:rPr>
          <w:rFonts w:asciiTheme="minorHAnsi" w:hAnsiTheme="minorHAnsi"/>
          <w:b/>
          <w:color w:val="7030A0"/>
          <w:sz w:val="20"/>
        </w:rPr>
      </w:pPr>
    </w:p>
    <w:p w14:paraId="7BD32A67" w14:textId="6EB912E5" w:rsidR="00667F48" w:rsidRDefault="00667F48" w:rsidP="00C30C24">
      <w:pPr>
        <w:pStyle w:val="Default"/>
        <w:spacing w:line="360" w:lineRule="auto"/>
        <w:rPr>
          <w:rFonts w:asciiTheme="minorHAnsi" w:hAnsiTheme="minorHAnsi"/>
          <w:b/>
          <w:color w:val="7030A0"/>
          <w:sz w:val="20"/>
        </w:rPr>
      </w:pPr>
    </w:p>
    <w:p w14:paraId="2139D884" w14:textId="1C81690A" w:rsidR="00667F48" w:rsidRDefault="00BE129A" w:rsidP="00C30C24">
      <w:pPr>
        <w:pStyle w:val="Default"/>
        <w:spacing w:line="360" w:lineRule="auto"/>
        <w:rPr>
          <w:rFonts w:asciiTheme="minorHAnsi" w:hAnsiTheme="minorHAnsi"/>
          <w:b/>
          <w:color w:val="7030A0"/>
          <w:sz w:val="20"/>
        </w:rPr>
      </w:pPr>
      <w:r>
        <w:rPr>
          <w:noProof/>
        </w:rPr>
        <w:drawing>
          <wp:anchor distT="0" distB="0" distL="114300" distR="114300" simplePos="0" relativeHeight="251636736" behindDoc="1" locked="0" layoutInCell="1" allowOverlap="1" wp14:anchorId="66D24432" wp14:editId="0BF9E724">
            <wp:simplePos x="0" y="0"/>
            <wp:positionH relativeFrom="column">
              <wp:posOffset>4444365</wp:posOffset>
            </wp:positionH>
            <wp:positionV relativeFrom="paragraph">
              <wp:posOffset>201295</wp:posOffset>
            </wp:positionV>
            <wp:extent cx="1873250" cy="961390"/>
            <wp:effectExtent l="19050" t="19050" r="12700" b="10160"/>
            <wp:wrapTight wrapText="bothSides">
              <wp:wrapPolygon edited="0">
                <wp:start x="-220" y="-428"/>
                <wp:lineTo x="-220" y="21400"/>
                <wp:lineTo x="21527" y="21400"/>
                <wp:lineTo x="21527" y="-428"/>
                <wp:lineTo x="-220" y="-428"/>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73250" cy="96139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3B48120C" w14:textId="3DA269F2" w:rsidR="00667F48" w:rsidRDefault="00BE129A" w:rsidP="00C30C24">
      <w:pPr>
        <w:pStyle w:val="Default"/>
        <w:spacing w:line="360" w:lineRule="auto"/>
        <w:rPr>
          <w:rFonts w:asciiTheme="minorHAnsi" w:hAnsiTheme="minorHAnsi"/>
          <w:b/>
          <w:color w:val="7030A0"/>
          <w:sz w:val="20"/>
        </w:rPr>
      </w:pPr>
      <w:r>
        <w:rPr>
          <w:rFonts w:asciiTheme="minorHAnsi" w:hAnsiTheme="minorHAnsi"/>
          <w:b/>
          <w:noProof/>
          <w:color w:val="7030A0"/>
          <w:sz w:val="20"/>
        </w:rPr>
        <mc:AlternateContent>
          <mc:Choice Requires="wps">
            <w:drawing>
              <wp:anchor distT="0" distB="0" distL="114300" distR="114300" simplePos="0" relativeHeight="251641856" behindDoc="0" locked="0" layoutInCell="1" allowOverlap="1" wp14:anchorId="14EB80F8" wp14:editId="09A4B41C">
                <wp:simplePos x="0" y="0"/>
                <wp:positionH relativeFrom="column">
                  <wp:posOffset>5346065</wp:posOffset>
                </wp:positionH>
                <wp:positionV relativeFrom="paragraph">
                  <wp:posOffset>88900</wp:posOffset>
                </wp:positionV>
                <wp:extent cx="393700" cy="355600"/>
                <wp:effectExtent l="0" t="0" r="25400" b="25400"/>
                <wp:wrapNone/>
                <wp:docPr id="16" name="Oval 16"/>
                <wp:cNvGraphicFramePr/>
                <a:graphic xmlns:a="http://schemas.openxmlformats.org/drawingml/2006/main">
                  <a:graphicData uri="http://schemas.microsoft.com/office/word/2010/wordprocessingShape">
                    <wps:wsp>
                      <wps:cNvSpPr/>
                      <wps:spPr>
                        <a:xfrm>
                          <a:off x="0" y="0"/>
                          <a:ext cx="393700" cy="355600"/>
                        </a:xfrm>
                        <a:prstGeom prst="ellipse">
                          <a:avLst/>
                        </a:prstGeom>
                        <a:noFill/>
                        <a:ln w="25400" cap="flat" cmpd="sng" algn="ctr">
                          <a:solidFill>
                            <a:srgbClr val="7E44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BD4F04A" id="Oval 16" o:spid="_x0000_s1026" style="position:absolute;margin-left:420.95pt;margin-top:7pt;width:31pt;height:28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" filled="f" strokecolor="#7e447f" strokeweight="2pt"/>
            </w:pict>
          </mc:Fallback>
        </mc:AlternateContent>
      </w:r>
    </w:p>
    <w:p w14:paraId="33007CF7" w14:textId="126EBF02" w:rsidR="0088222A" w:rsidRPr="00CC205F" w:rsidRDefault="0088222A" w:rsidP="00C30C24">
      <w:pPr>
        <w:pStyle w:val="Default"/>
        <w:spacing w:line="360" w:lineRule="auto"/>
        <w:rPr>
          <w:rFonts w:asciiTheme="minorHAnsi" w:hAnsiTheme="minorHAnsi"/>
          <w:color w:val="auto"/>
          <w:sz w:val="20"/>
        </w:rPr>
      </w:pPr>
      <w:r w:rsidRPr="00DB36BE">
        <w:rPr>
          <w:rFonts w:asciiTheme="minorHAnsi" w:hAnsiTheme="minorHAnsi"/>
          <w:b/>
          <w:color w:val="7030A0"/>
          <w:sz w:val="20"/>
        </w:rPr>
        <w:t>5.</w:t>
      </w:r>
      <w:r w:rsidRPr="00DB36BE">
        <w:rPr>
          <w:rFonts w:asciiTheme="minorHAnsi" w:hAnsiTheme="minorHAnsi"/>
          <w:color w:val="7030A0"/>
          <w:sz w:val="20"/>
        </w:rPr>
        <w:t xml:space="preserve"> </w:t>
      </w:r>
      <w:r w:rsidRPr="00CC205F">
        <w:rPr>
          <w:rFonts w:asciiTheme="minorHAnsi" w:hAnsiTheme="minorHAnsi"/>
          <w:color w:val="auto"/>
          <w:sz w:val="20"/>
        </w:rPr>
        <w:t>Click on the magnifying glass icon and search for the recognised standard which you would like</w:t>
      </w:r>
      <w:r>
        <w:rPr>
          <w:rFonts w:asciiTheme="minorHAnsi" w:hAnsiTheme="minorHAnsi"/>
          <w:color w:val="auto"/>
          <w:sz w:val="20"/>
        </w:rPr>
        <w:t xml:space="preserve"> </w:t>
      </w:r>
      <w:r w:rsidRPr="00CC205F">
        <w:rPr>
          <w:rFonts w:asciiTheme="minorHAnsi" w:hAnsiTheme="minorHAnsi"/>
          <w:color w:val="auto"/>
          <w:sz w:val="20"/>
        </w:rPr>
        <w:t>to advertise.</w:t>
      </w:r>
      <w:r w:rsidR="00D90EF1" w:rsidRPr="00D90EF1">
        <w:rPr>
          <w:noProof/>
        </w:rPr>
        <w:t xml:space="preserve"> </w:t>
      </w:r>
    </w:p>
    <w:p w14:paraId="2C68D7FC" w14:textId="79E3A5CC" w:rsidR="009E40BD" w:rsidRDefault="009E40BD" w:rsidP="00C30C24">
      <w:pPr>
        <w:pStyle w:val="Default"/>
        <w:spacing w:line="360" w:lineRule="auto"/>
        <w:rPr>
          <w:rFonts w:asciiTheme="minorHAnsi" w:hAnsiTheme="minorHAnsi"/>
          <w:b/>
          <w:color w:val="7030A0"/>
          <w:sz w:val="20"/>
        </w:rPr>
      </w:pPr>
    </w:p>
    <w:p w14:paraId="2AA8245E" w14:textId="10A1FB72" w:rsidR="009E40BD" w:rsidRDefault="00BE129A" w:rsidP="00C30C24">
      <w:pPr>
        <w:pStyle w:val="Default"/>
        <w:spacing w:line="360" w:lineRule="auto"/>
        <w:rPr>
          <w:rFonts w:asciiTheme="minorHAnsi" w:hAnsiTheme="minorHAnsi"/>
          <w:b/>
          <w:color w:val="7030A0"/>
          <w:sz w:val="20"/>
        </w:rPr>
      </w:pPr>
      <w:r w:rsidRPr="001C4702">
        <w:rPr>
          <w:noProof/>
        </w:rPr>
        <w:drawing>
          <wp:anchor distT="0" distB="0" distL="114300" distR="114300" simplePos="0" relativeHeight="251657216" behindDoc="1" locked="0" layoutInCell="1" allowOverlap="1" wp14:anchorId="46EE3C72" wp14:editId="4E910B29">
            <wp:simplePos x="0" y="0"/>
            <wp:positionH relativeFrom="column">
              <wp:posOffset>3886835</wp:posOffset>
            </wp:positionH>
            <wp:positionV relativeFrom="paragraph">
              <wp:posOffset>162560</wp:posOffset>
            </wp:positionV>
            <wp:extent cx="2449830" cy="2181225"/>
            <wp:effectExtent l="0" t="0" r="7620" b="9525"/>
            <wp:wrapTight wrapText="bothSides">
              <wp:wrapPolygon edited="0">
                <wp:start x="0" y="0"/>
                <wp:lineTo x="0" y="21506"/>
                <wp:lineTo x="21499" y="21506"/>
                <wp:lineTo x="21499"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print">
                      <a:extLst>
                        <a:ext uri="{28A0092B-C50C-407E-A947-70E740481C1C}">
                          <a14:useLocalDpi xmlns:a14="http://schemas.microsoft.com/office/drawing/2010/main" val="0"/>
                        </a:ext>
                      </a:extLst>
                    </a:blip>
                    <a:srcRect l="624"/>
                    <a:stretch/>
                  </pic:blipFill>
                  <pic:spPr bwMode="auto">
                    <a:xfrm>
                      <a:off x="0" y="0"/>
                      <a:ext cx="2449830" cy="21812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D2833F2" w14:textId="0DEC27D2" w:rsidR="009E40BD" w:rsidRDefault="009E40BD" w:rsidP="00C30C24">
      <w:pPr>
        <w:pStyle w:val="Default"/>
        <w:spacing w:line="360" w:lineRule="auto"/>
        <w:rPr>
          <w:rFonts w:asciiTheme="minorHAnsi" w:hAnsiTheme="minorHAnsi"/>
          <w:b/>
          <w:color w:val="7030A0"/>
          <w:sz w:val="20"/>
        </w:rPr>
      </w:pPr>
    </w:p>
    <w:p w14:paraId="4FBA1B97" w14:textId="12FE613F" w:rsidR="00BE129A" w:rsidRDefault="00BE129A" w:rsidP="00C30C24">
      <w:pPr>
        <w:pStyle w:val="Default"/>
        <w:spacing w:line="360" w:lineRule="auto"/>
        <w:rPr>
          <w:rFonts w:asciiTheme="minorHAnsi" w:hAnsiTheme="minorHAnsi"/>
          <w:b/>
          <w:color w:val="7030A0"/>
          <w:sz w:val="20"/>
        </w:rPr>
      </w:pPr>
    </w:p>
    <w:p w14:paraId="3991234E" w14:textId="5006E209" w:rsidR="009E40BD" w:rsidRDefault="00D70D84" w:rsidP="00C30C24">
      <w:pPr>
        <w:pStyle w:val="Default"/>
        <w:spacing w:line="360" w:lineRule="auto"/>
        <w:rPr>
          <w:rFonts w:asciiTheme="minorHAnsi" w:hAnsiTheme="minorHAnsi"/>
          <w:b/>
          <w:color w:val="7030A0"/>
          <w:sz w:val="20"/>
        </w:rPr>
      </w:pPr>
      <w:r>
        <w:rPr>
          <w:rFonts w:asciiTheme="minorHAnsi" w:hAnsiTheme="minorHAnsi"/>
          <w:b/>
          <w:noProof/>
          <w:color w:val="7030A0"/>
          <w:sz w:val="20"/>
        </w:rPr>
        <mc:AlternateContent>
          <mc:Choice Requires="wps">
            <w:drawing>
              <wp:anchor distT="0" distB="0" distL="114300" distR="114300" simplePos="0" relativeHeight="251662336" behindDoc="0" locked="0" layoutInCell="1" allowOverlap="1" wp14:anchorId="444E81C1" wp14:editId="42CD909C">
                <wp:simplePos x="0" y="0"/>
                <wp:positionH relativeFrom="column">
                  <wp:posOffset>4209415</wp:posOffset>
                </wp:positionH>
                <wp:positionV relativeFrom="paragraph">
                  <wp:posOffset>83185</wp:posOffset>
                </wp:positionV>
                <wp:extent cx="857250" cy="476250"/>
                <wp:effectExtent l="0" t="0" r="19050" b="19050"/>
                <wp:wrapNone/>
                <wp:docPr id="18" name="Oval 18"/>
                <wp:cNvGraphicFramePr/>
                <a:graphic xmlns:a="http://schemas.openxmlformats.org/drawingml/2006/main">
                  <a:graphicData uri="http://schemas.microsoft.com/office/word/2010/wordprocessingShape">
                    <wps:wsp>
                      <wps:cNvSpPr/>
                      <wps:spPr>
                        <a:xfrm>
                          <a:off x="0" y="0"/>
                          <a:ext cx="857250" cy="476250"/>
                        </a:xfrm>
                        <a:prstGeom prst="ellipse">
                          <a:avLst/>
                        </a:prstGeom>
                        <a:noFill/>
                        <a:ln w="25400" cap="flat" cmpd="sng" algn="ctr">
                          <a:solidFill>
                            <a:srgbClr val="7E44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873CB3" id="Oval 18" o:spid="_x0000_s1026" style="position:absolute;margin-left:331.45pt;margin-top:6.55pt;width:67.5pt;height: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" filled="f" strokecolor="#7e447f" strokeweight="2pt"/>
            </w:pict>
          </mc:Fallback>
        </mc:AlternateContent>
      </w:r>
    </w:p>
    <w:p w14:paraId="2BF0446F" w14:textId="16943D78" w:rsidR="0088222A" w:rsidRDefault="0088222A" w:rsidP="00C30C24">
      <w:pPr>
        <w:pStyle w:val="Default"/>
        <w:spacing w:line="360" w:lineRule="auto"/>
        <w:rPr>
          <w:rFonts w:asciiTheme="minorHAnsi" w:hAnsiTheme="minorHAnsi"/>
          <w:color w:val="auto"/>
          <w:sz w:val="20"/>
        </w:rPr>
      </w:pPr>
      <w:r w:rsidRPr="00DB36BE">
        <w:rPr>
          <w:rFonts w:asciiTheme="minorHAnsi" w:hAnsiTheme="minorHAnsi"/>
          <w:b/>
          <w:color w:val="7030A0"/>
          <w:sz w:val="20"/>
        </w:rPr>
        <w:t>6.</w:t>
      </w:r>
      <w:r w:rsidRPr="00DB36BE">
        <w:rPr>
          <w:rFonts w:asciiTheme="minorHAnsi" w:hAnsiTheme="minorHAnsi"/>
          <w:color w:val="7030A0"/>
          <w:sz w:val="20"/>
        </w:rPr>
        <w:t xml:space="preserve"> </w:t>
      </w:r>
      <w:r w:rsidRPr="00CC205F">
        <w:rPr>
          <w:rFonts w:asciiTheme="minorHAnsi" w:hAnsiTheme="minorHAnsi"/>
          <w:color w:val="auto"/>
          <w:sz w:val="20"/>
        </w:rPr>
        <w:t>Select the standard and then click “Submit”.</w:t>
      </w:r>
      <w:r w:rsidR="001C4702" w:rsidRPr="001C4702">
        <w:rPr>
          <w:noProof/>
        </w:rPr>
        <w:t xml:space="preserve"> </w:t>
      </w:r>
    </w:p>
    <w:p w14:paraId="0B626E43" w14:textId="20EBAD04" w:rsidR="009E40BD" w:rsidRPr="00CC205F" w:rsidRDefault="009E40BD" w:rsidP="00C30C24">
      <w:pPr>
        <w:pStyle w:val="Default"/>
        <w:spacing w:line="360" w:lineRule="auto"/>
        <w:rPr>
          <w:rFonts w:asciiTheme="minorHAnsi" w:hAnsiTheme="minorHAnsi"/>
          <w:color w:val="auto"/>
          <w:sz w:val="20"/>
        </w:rPr>
      </w:pPr>
    </w:p>
    <w:p w14:paraId="611ACD7A" w14:textId="1AA150C8" w:rsidR="00BE129A" w:rsidRDefault="00BE129A" w:rsidP="00C30C24">
      <w:pPr>
        <w:pStyle w:val="Default"/>
        <w:spacing w:line="360" w:lineRule="auto"/>
        <w:rPr>
          <w:rFonts w:asciiTheme="minorHAnsi" w:hAnsiTheme="minorHAnsi"/>
          <w:b/>
          <w:color w:val="7030A0"/>
          <w:sz w:val="20"/>
        </w:rPr>
      </w:pPr>
      <w:r>
        <w:rPr>
          <w:rFonts w:asciiTheme="minorHAnsi" w:hAnsiTheme="minorHAnsi"/>
          <w:b/>
          <w:noProof/>
          <w:color w:val="7030A0"/>
          <w:sz w:val="20"/>
        </w:rPr>
        <mc:AlternateContent>
          <mc:Choice Requires="wps">
            <w:drawing>
              <wp:anchor distT="0" distB="0" distL="114300" distR="114300" simplePos="0" relativeHeight="251664384" behindDoc="0" locked="0" layoutInCell="1" allowOverlap="1" wp14:anchorId="75C0B4BB" wp14:editId="3A4884E2">
                <wp:simplePos x="0" y="0"/>
                <wp:positionH relativeFrom="column">
                  <wp:posOffset>5034915</wp:posOffset>
                </wp:positionH>
                <wp:positionV relativeFrom="paragraph">
                  <wp:posOffset>414655</wp:posOffset>
                </wp:positionV>
                <wp:extent cx="393700" cy="311150"/>
                <wp:effectExtent l="0" t="0" r="25400" b="12700"/>
                <wp:wrapNone/>
                <wp:docPr id="19" name="Oval 19"/>
                <wp:cNvGraphicFramePr/>
                <a:graphic xmlns:a="http://schemas.openxmlformats.org/drawingml/2006/main">
                  <a:graphicData uri="http://schemas.microsoft.com/office/word/2010/wordprocessingShape">
                    <wps:wsp>
                      <wps:cNvSpPr/>
                      <wps:spPr>
                        <a:xfrm>
                          <a:off x="0" y="0"/>
                          <a:ext cx="393700" cy="311150"/>
                        </a:xfrm>
                        <a:prstGeom prst="ellipse">
                          <a:avLst/>
                        </a:prstGeom>
                        <a:noFill/>
                        <a:ln w="25400" cap="flat" cmpd="sng" algn="ctr">
                          <a:solidFill>
                            <a:srgbClr val="7E44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C720BA" id="Oval 19" o:spid="_x0000_s1026" style="position:absolute;margin-left:396.45pt;margin-top:32.65pt;width:31pt;height:2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" filled="f" strokecolor="#7e447f" strokeweight="2pt"/>
            </w:pict>
          </mc:Fallback>
        </mc:AlternateContent>
      </w:r>
    </w:p>
    <w:p w14:paraId="49148277" w14:textId="36D132C1" w:rsidR="0088222A" w:rsidRPr="00CC205F" w:rsidRDefault="00095317" w:rsidP="00C30C24">
      <w:pPr>
        <w:pStyle w:val="Default"/>
        <w:spacing w:line="360" w:lineRule="auto"/>
        <w:rPr>
          <w:rFonts w:asciiTheme="minorHAnsi" w:hAnsiTheme="minorHAnsi"/>
          <w:color w:val="auto"/>
          <w:sz w:val="20"/>
        </w:rPr>
      </w:pPr>
      <w:r>
        <w:rPr>
          <w:rFonts w:asciiTheme="minorHAnsi" w:hAnsiTheme="minorHAnsi"/>
          <w:b/>
          <w:noProof/>
          <w:color w:val="7030A0"/>
          <w:sz w:val="20"/>
        </w:rPr>
        <w:lastRenderedPageBreak/>
        <mc:AlternateContent>
          <mc:Choice Requires="wps">
            <w:drawing>
              <wp:anchor distT="0" distB="0" distL="114300" distR="114300" simplePos="0" relativeHeight="251675648" behindDoc="0" locked="0" layoutInCell="1" allowOverlap="1" wp14:anchorId="0441E3C4" wp14:editId="777E2D08">
                <wp:simplePos x="0" y="0"/>
                <wp:positionH relativeFrom="column">
                  <wp:posOffset>5619115</wp:posOffset>
                </wp:positionH>
                <wp:positionV relativeFrom="paragraph">
                  <wp:posOffset>107950</wp:posOffset>
                </wp:positionV>
                <wp:extent cx="698500" cy="482600"/>
                <wp:effectExtent l="0" t="0" r="25400" b="12700"/>
                <wp:wrapNone/>
                <wp:docPr id="21" name="Oval 21"/>
                <wp:cNvGraphicFramePr/>
                <a:graphic xmlns:a="http://schemas.openxmlformats.org/drawingml/2006/main">
                  <a:graphicData uri="http://schemas.microsoft.com/office/word/2010/wordprocessingShape">
                    <wps:wsp>
                      <wps:cNvSpPr/>
                      <wps:spPr>
                        <a:xfrm>
                          <a:off x="0" y="0"/>
                          <a:ext cx="698500" cy="482600"/>
                        </a:xfrm>
                        <a:prstGeom prst="ellipse">
                          <a:avLst/>
                        </a:prstGeom>
                        <a:noFill/>
                        <a:ln w="25400" cap="flat" cmpd="sng" algn="ctr">
                          <a:solidFill>
                            <a:srgbClr val="7E44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0108963" id="Oval 21" o:spid="_x0000_s1026" style="position:absolute;margin-left:442.45pt;margin-top:8.5pt;width:55pt;height:3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" filled="f" strokecolor="#7e447f" strokeweight="2pt"/>
            </w:pict>
          </mc:Fallback>
        </mc:AlternateContent>
      </w:r>
      <w:r>
        <w:rPr>
          <w:rFonts w:asciiTheme="minorHAnsi" w:hAnsiTheme="minorHAnsi"/>
          <w:b/>
          <w:noProof/>
          <w:color w:val="7030A0"/>
          <w:sz w:val="20"/>
        </w:rPr>
        <mc:AlternateContent>
          <mc:Choice Requires="wps">
            <w:drawing>
              <wp:anchor distT="0" distB="0" distL="114300" distR="114300" simplePos="0" relativeHeight="251674624" behindDoc="0" locked="0" layoutInCell="1" allowOverlap="1" wp14:anchorId="7F98607A" wp14:editId="7831DD8E">
                <wp:simplePos x="0" y="0"/>
                <wp:positionH relativeFrom="column">
                  <wp:posOffset>4984115</wp:posOffset>
                </wp:positionH>
                <wp:positionV relativeFrom="paragraph">
                  <wp:posOffset>114300</wp:posOffset>
                </wp:positionV>
                <wp:extent cx="609600" cy="508000"/>
                <wp:effectExtent l="0" t="0" r="19050" b="25400"/>
                <wp:wrapNone/>
                <wp:docPr id="20" name="Oval 20"/>
                <wp:cNvGraphicFramePr/>
                <a:graphic xmlns:a="http://schemas.openxmlformats.org/drawingml/2006/main">
                  <a:graphicData uri="http://schemas.microsoft.com/office/word/2010/wordprocessingShape">
                    <wps:wsp>
                      <wps:cNvSpPr/>
                      <wps:spPr>
                        <a:xfrm>
                          <a:off x="0" y="0"/>
                          <a:ext cx="609600" cy="508000"/>
                        </a:xfrm>
                        <a:prstGeom prst="ellipse">
                          <a:avLst/>
                        </a:prstGeom>
                        <a:noFill/>
                        <a:ln w="25400" cap="flat" cmpd="sng" algn="ctr">
                          <a:solidFill>
                            <a:srgbClr val="7E44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F9EE817" id="Oval 20" o:spid="_x0000_s1026" style="position:absolute;margin-left:392.45pt;margin-top:9pt;width:48pt;height:4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" filled="f" strokecolor="#7e447f" strokeweight="2pt"/>
            </w:pict>
          </mc:Fallback>
        </mc:AlternateContent>
      </w:r>
      <w:r w:rsidR="004C4622">
        <w:rPr>
          <w:noProof/>
          <w:lang w:eastAsia="en-GB"/>
        </w:rPr>
        <w:drawing>
          <wp:anchor distT="0" distB="0" distL="114300" distR="114300" simplePos="0" relativeHeight="251670528" behindDoc="1" locked="0" layoutInCell="1" allowOverlap="1" wp14:anchorId="73519D54" wp14:editId="1D44F3C2">
            <wp:simplePos x="0" y="0"/>
            <wp:positionH relativeFrom="column">
              <wp:posOffset>2507615</wp:posOffset>
            </wp:positionH>
            <wp:positionV relativeFrom="paragraph">
              <wp:posOffset>19050</wp:posOffset>
            </wp:positionV>
            <wp:extent cx="3862070" cy="977900"/>
            <wp:effectExtent l="19050" t="19050" r="24130" b="12700"/>
            <wp:wrapTight wrapText="bothSides">
              <wp:wrapPolygon edited="0">
                <wp:start x="-107" y="-421"/>
                <wp:lineTo x="-107" y="21460"/>
                <wp:lineTo x="21628" y="21460"/>
                <wp:lineTo x="21628" y="-421"/>
                <wp:lineTo x="-107" y="-421"/>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62070" cy="97790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88222A" w:rsidRPr="00DB36BE">
        <w:rPr>
          <w:rFonts w:asciiTheme="minorHAnsi" w:hAnsiTheme="minorHAnsi"/>
          <w:b/>
          <w:color w:val="7030A0"/>
          <w:sz w:val="20"/>
        </w:rPr>
        <w:t>7.</w:t>
      </w:r>
      <w:r w:rsidR="0088222A" w:rsidRPr="00DB36BE">
        <w:rPr>
          <w:rFonts w:asciiTheme="minorHAnsi" w:hAnsiTheme="minorHAnsi"/>
          <w:color w:val="7030A0"/>
          <w:sz w:val="20"/>
        </w:rPr>
        <w:t xml:space="preserve"> </w:t>
      </w:r>
      <w:r w:rsidR="0088222A" w:rsidRPr="00CC205F">
        <w:rPr>
          <w:rFonts w:asciiTheme="minorHAnsi" w:hAnsiTheme="minorHAnsi"/>
          <w:color w:val="auto"/>
          <w:sz w:val="20"/>
        </w:rPr>
        <w:t>The Status Reason on the Recognised Products page will now be</w:t>
      </w:r>
    </w:p>
    <w:p w14:paraId="5CD56C3A" w14:textId="34C715E1" w:rsidR="0088222A" w:rsidRDefault="0088222A" w:rsidP="00C30C24">
      <w:pPr>
        <w:pStyle w:val="Default"/>
        <w:spacing w:line="360" w:lineRule="auto"/>
        <w:rPr>
          <w:rFonts w:asciiTheme="minorHAnsi" w:hAnsiTheme="minorHAnsi"/>
          <w:color w:val="auto"/>
          <w:sz w:val="20"/>
        </w:rPr>
      </w:pPr>
      <w:r w:rsidRPr="00CC205F">
        <w:rPr>
          <w:rFonts w:asciiTheme="minorHAnsi" w:hAnsiTheme="minorHAnsi"/>
          <w:color w:val="auto"/>
          <w:sz w:val="20"/>
        </w:rPr>
        <w:t>“Submission requires further revision by ATO”.</w:t>
      </w:r>
    </w:p>
    <w:p w14:paraId="1299C43A" w14:textId="2F947D2B" w:rsidR="0088222A" w:rsidRDefault="0088222A" w:rsidP="001C016B">
      <w:pPr>
        <w:pStyle w:val="Default"/>
        <w:spacing w:line="360" w:lineRule="auto"/>
        <w:rPr>
          <w:rFonts w:asciiTheme="minorHAnsi" w:hAnsiTheme="minorHAnsi"/>
          <w:color w:val="auto"/>
          <w:sz w:val="20"/>
        </w:rPr>
      </w:pPr>
      <w:r w:rsidRPr="00DB36BE">
        <w:rPr>
          <w:rFonts w:asciiTheme="minorHAnsi" w:hAnsiTheme="minorHAnsi"/>
          <w:b/>
          <w:bCs/>
          <w:color w:val="7030A0"/>
          <w:sz w:val="20"/>
        </w:rPr>
        <w:t xml:space="preserve">8. </w:t>
      </w:r>
      <w:r w:rsidRPr="00CC205F">
        <w:rPr>
          <w:rFonts w:asciiTheme="minorHAnsi" w:hAnsiTheme="minorHAnsi"/>
          <w:color w:val="auto"/>
          <w:sz w:val="20"/>
        </w:rPr>
        <w:t>Click the details drop-down arrow, and then click “</w:t>
      </w:r>
      <w:r w:rsidRPr="00CC205F">
        <w:rPr>
          <w:rFonts w:asciiTheme="minorHAnsi" w:hAnsiTheme="minorHAnsi"/>
          <w:b/>
          <w:bCs/>
          <w:color w:val="auto"/>
          <w:sz w:val="20"/>
        </w:rPr>
        <w:t>Details</w:t>
      </w:r>
      <w:r w:rsidRPr="00CC205F">
        <w:rPr>
          <w:rFonts w:asciiTheme="minorHAnsi" w:hAnsiTheme="minorHAnsi"/>
          <w:color w:val="auto"/>
          <w:sz w:val="20"/>
        </w:rPr>
        <w:t>” to begin the self-assessment process for the Standard.</w:t>
      </w:r>
    </w:p>
    <w:p w14:paraId="4DDBEF00" w14:textId="6A13963B" w:rsidR="0088222A" w:rsidRDefault="0037057E" w:rsidP="0088222A">
      <w:pPr>
        <w:pStyle w:val="Default"/>
        <w:spacing w:line="360" w:lineRule="auto"/>
        <w:rPr>
          <w:rFonts w:asciiTheme="minorHAnsi" w:hAnsiTheme="minorHAnsi"/>
          <w:color w:val="auto"/>
          <w:sz w:val="20"/>
        </w:rPr>
      </w:pPr>
      <w:r>
        <w:rPr>
          <w:noProof/>
          <w:lang w:eastAsia="en-GB"/>
        </w:rPr>
        <w:drawing>
          <wp:anchor distT="0" distB="0" distL="114300" distR="114300" simplePos="0" relativeHeight="251684864" behindDoc="1" locked="0" layoutInCell="1" allowOverlap="1" wp14:anchorId="6663202F" wp14:editId="0E6A6CED">
            <wp:simplePos x="0" y="0"/>
            <wp:positionH relativeFrom="column">
              <wp:posOffset>3905250</wp:posOffset>
            </wp:positionH>
            <wp:positionV relativeFrom="paragraph">
              <wp:posOffset>201295</wp:posOffset>
            </wp:positionV>
            <wp:extent cx="2386965" cy="1025525"/>
            <wp:effectExtent l="19050" t="19050" r="13335" b="22225"/>
            <wp:wrapTight wrapText="bothSides">
              <wp:wrapPolygon edited="0">
                <wp:start x="-172" y="-401"/>
                <wp:lineTo x="-172" y="21667"/>
                <wp:lineTo x="21548" y="21667"/>
                <wp:lineTo x="21548" y="-401"/>
                <wp:lineTo x="-172" y="-401"/>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2386965" cy="1025525"/>
                    </a:xfrm>
                    <a:prstGeom prst="rect">
                      <a:avLst/>
                    </a:prstGeom>
                    <a:ln>
                      <a:solidFill>
                        <a:schemeClr val="tx1"/>
                      </a:solidFill>
                    </a:ln>
                  </pic:spPr>
                </pic:pic>
              </a:graphicData>
            </a:graphic>
          </wp:anchor>
        </w:drawing>
      </w:r>
    </w:p>
    <w:p w14:paraId="16FF25EF" w14:textId="2B7638D2" w:rsidR="0088222A" w:rsidRDefault="0037057E" w:rsidP="0088222A">
      <w:pPr>
        <w:pStyle w:val="Default"/>
        <w:spacing w:line="360" w:lineRule="auto"/>
        <w:rPr>
          <w:rFonts w:asciiTheme="minorHAnsi" w:hAnsiTheme="minorHAnsi"/>
          <w:color w:val="auto"/>
          <w:sz w:val="20"/>
        </w:rPr>
      </w:pPr>
      <w:r>
        <w:rPr>
          <w:rFonts w:asciiTheme="minorHAnsi" w:hAnsiTheme="minorHAnsi"/>
          <w:b/>
          <w:noProof/>
          <w:color w:val="7030A0"/>
          <w:sz w:val="20"/>
        </w:rPr>
        <mc:AlternateContent>
          <mc:Choice Requires="wps">
            <w:drawing>
              <wp:anchor distT="0" distB="0" distL="114300" distR="114300" simplePos="0" relativeHeight="251681792" behindDoc="0" locked="0" layoutInCell="1" allowOverlap="1" wp14:anchorId="037C15C3" wp14:editId="3D1CEA30">
                <wp:simplePos x="0" y="0"/>
                <wp:positionH relativeFrom="column">
                  <wp:posOffset>3980815</wp:posOffset>
                </wp:positionH>
                <wp:positionV relativeFrom="paragraph">
                  <wp:posOffset>192405</wp:posOffset>
                </wp:positionV>
                <wp:extent cx="831850" cy="508000"/>
                <wp:effectExtent l="0" t="0" r="25400" b="25400"/>
                <wp:wrapNone/>
                <wp:docPr id="22" name="Oval 22"/>
                <wp:cNvGraphicFramePr/>
                <a:graphic xmlns:a="http://schemas.openxmlformats.org/drawingml/2006/main">
                  <a:graphicData uri="http://schemas.microsoft.com/office/word/2010/wordprocessingShape">
                    <wps:wsp>
                      <wps:cNvSpPr/>
                      <wps:spPr>
                        <a:xfrm>
                          <a:off x="0" y="0"/>
                          <a:ext cx="831850" cy="508000"/>
                        </a:xfrm>
                        <a:prstGeom prst="ellipse">
                          <a:avLst/>
                        </a:prstGeom>
                        <a:noFill/>
                        <a:ln w="25400" cap="flat" cmpd="sng" algn="ctr">
                          <a:solidFill>
                            <a:srgbClr val="7E44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4C3A39" id="Oval 22" o:spid="_x0000_s1026" style="position:absolute;margin-left:313.45pt;margin-top:15.15pt;width:65.5pt;height:4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" filled="f" strokecolor="#7e447f" strokeweight="2pt"/>
            </w:pict>
          </mc:Fallback>
        </mc:AlternateContent>
      </w:r>
      <w:r w:rsidR="0088222A" w:rsidRPr="00DB36BE">
        <w:rPr>
          <w:rFonts w:asciiTheme="minorHAnsi" w:hAnsiTheme="minorHAnsi"/>
          <w:b/>
          <w:bCs/>
          <w:color w:val="7030A0"/>
          <w:sz w:val="20"/>
        </w:rPr>
        <w:t xml:space="preserve">9. </w:t>
      </w:r>
      <w:r w:rsidR="0088222A" w:rsidRPr="00CC205F">
        <w:rPr>
          <w:rFonts w:asciiTheme="minorHAnsi" w:hAnsiTheme="minorHAnsi"/>
          <w:color w:val="auto"/>
          <w:sz w:val="20"/>
        </w:rPr>
        <w:t>Now you can upload your supporting documents and evidence. In the “</w:t>
      </w:r>
      <w:r w:rsidR="0088222A" w:rsidRPr="00CC205F">
        <w:rPr>
          <w:rFonts w:asciiTheme="minorHAnsi" w:hAnsiTheme="minorHAnsi"/>
          <w:b/>
          <w:bCs/>
          <w:color w:val="auto"/>
          <w:sz w:val="20"/>
        </w:rPr>
        <w:t>Documents</w:t>
      </w:r>
      <w:r w:rsidR="0088222A" w:rsidRPr="00CC205F">
        <w:rPr>
          <w:rFonts w:asciiTheme="minorHAnsi" w:hAnsiTheme="minorHAnsi"/>
          <w:color w:val="auto"/>
          <w:sz w:val="20"/>
        </w:rPr>
        <w:t>” area near the bottom of the page click “</w:t>
      </w:r>
      <w:r w:rsidR="0088222A" w:rsidRPr="00CC205F">
        <w:rPr>
          <w:rFonts w:asciiTheme="minorHAnsi" w:hAnsiTheme="minorHAnsi"/>
          <w:b/>
          <w:bCs/>
          <w:color w:val="auto"/>
          <w:sz w:val="20"/>
        </w:rPr>
        <w:t>Choose file</w:t>
      </w:r>
      <w:r w:rsidR="0088222A" w:rsidRPr="00CC205F">
        <w:rPr>
          <w:rFonts w:asciiTheme="minorHAnsi" w:hAnsiTheme="minorHAnsi"/>
          <w:color w:val="auto"/>
          <w:sz w:val="20"/>
        </w:rPr>
        <w:t>” or “</w:t>
      </w:r>
      <w:r w:rsidR="0088222A" w:rsidRPr="00CC205F">
        <w:rPr>
          <w:rFonts w:asciiTheme="minorHAnsi" w:hAnsiTheme="minorHAnsi"/>
          <w:b/>
          <w:bCs/>
          <w:color w:val="auto"/>
          <w:sz w:val="20"/>
        </w:rPr>
        <w:t>Browse</w:t>
      </w:r>
      <w:r w:rsidR="0088222A" w:rsidRPr="00CC205F">
        <w:rPr>
          <w:rFonts w:asciiTheme="minorHAnsi" w:hAnsiTheme="minorHAnsi"/>
          <w:color w:val="auto"/>
          <w:sz w:val="20"/>
        </w:rPr>
        <w:t>” (</w:t>
      </w:r>
      <w:r w:rsidR="0088222A" w:rsidRPr="00CC205F">
        <w:rPr>
          <w:rFonts w:asciiTheme="minorHAnsi" w:hAnsiTheme="minorHAnsi"/>
          <w:b/>
          <w:bCs/>
          <w:color w:val="auto"/>
          <w:sz w:val="20"/>
        </w:rPr>
        <w:t xml:space="preserve">NB </w:t>
      </w:r>
      <w:r w:rsidR="0088222A" w:rsidRPr="00CC205F">
        <w:rPr>
          <w:rFonts w:asciiTheme="minorHAnsi" w:hAnsiTheme="minorHAnsi"/>
          <w:color w:val="auto"/>
          <w:sz w:val="20"/>
        </w:rPr>
        <w:t>the images may vary according to which browser you are using).</w:t>
      </w:r>
    </w:p>
    <w:p w14:paraId="3461D779" w14:textId="37FA810B" w:rsidR="0088222A" w:rsidRDefault="0088222A" w:rsidP="0088222A">
      <w:pPr>
        <w:pStyle w:val="Default"/>
        <w:spacing w:line="360" w:lineRule="auto"/>
        <w:jc w:val="center"/>
        <w:rPr>
          <w:rFonts w:asciiTheme="minorHAnsi" w:hAnsiTheme="minorHAnsi"/>
          <w:color w:val="auto"/>
          <w:sz w:val="20"/>
        </w:rPr>
      </w:pPr>
    </w:p>
    <w:p w14:paraId="6804480F" w14:textId="540C5B0A" w:rsidR="0088222A" w:rsidRDefault="00232261" w:rsidP="0088222A">
      <w:pPr>
        <w:pStyle w:val="Default"/>
        <w:spacing w:line="360" w:lineRule="auto"/>
        <w:rPr>
          <w:rFonts w:asciiTheme="minorHAnsi" w:hAnsiTheme="minorHAnsi"/>
          <w:sz w:val="20"/>
        </w:rPr>
      </w:pPr>
      <w:r w:rsidRPr="000733C4">
        <w:rPr>
          <w:noProof/>
          <w:lang w:eastAsia="en-GB"/>
        </w:rPr>
        <w:drawing>
          <wp:anchor distT="0" distB="0" distL="114300" distR="114300" simplePos="0" relativeHeight="251593728" behindDoc="1" locked="0" layoutInCell="1" allowOverlap="1" wp14:anchorId="71DD9CD2" wp14:editId="12793B1D">
            <wp:simplePos x="0" y="0"/>
            <wp:positionH relativeFrom="column">
              <wp:posOffset>5993765</wp:posOffset>
            </wp:positionH>
            <wp:positionV relativeFrom="paragraph">
              <wp:posOffset>22225</wp:posOffset>
            </wp:positionV>
            <wp:extent cx="273050" cy="831850"/>
            <wp:effectExtent l="19050" t="19050" r="12700" b="25400"/>
            <wp:wrapTight wrapText="bothSides">
              <wp:wrapPolygon edited="0">
                <wp:start x="-1507" y="-495"/>
                <wp:lineTo x="-1507" y="21765"/>
                <wp:lineTo x="21098" y="21765"/>
                <wp:lineTo x="21098" y="-495"/>
                <wp:lineTo x="-1507" y="-495"/>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t="21277" r="21676" b="19420"/>
                    <a:stretch/>
                  </pic:blipFill>
                  <pic:spPr bwMode="auto">
                    <a:xfrm>
                      <a:off x="0" y="0"/>
                      <a:ext cx="273050" cy="831850"/>
                    </a:xfrm>
                    <a:prstGeom prst="rect">
                      <a:avLst/>
                    </a:prstGeom>
                    <a:noFill/>
                    <a:ln w="9525" cap="flat" cmpd="sng" algn="ctr">
                      <a:solidFill>
                        <a:schemeClr val="tx1"/>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8222A" w:rsidRPr="00DB36BE">
        <w:rPr>
          <w:rFonts w:asciiTheme="minorHAnsi" w:hAnsiTheme="minorHAnsi"/>
          <w:b/>
          <w:bCs/>
          <w:color w:val="7030A0"/>
          <w:sz w:val="20"/>
        </w:rPr>
        <w:t xml:space="preserve">10. </w:t>
      </w:r>
      <w:r w:rsidR="0088222A" w:rsidRPr="00CC205F">
        <w:rPr>
          <w:rFonts w:asciiTheme="minorHAnsi" w:hAnsiTheme="minorHAnsi"/>
          <w:sz w:val="20"/>
        </w:rPr>
        <w:t xml:space="preserve">Locate and select supporting evidence from your files, to upload one at a time. </w:t>
      </w:r>
    </w:p>
    <w:p w14:paraId="5C50447C" w14:textId="085A6FDF" w:rsidR="0088222A" w:rsidRPr="00CC205F" w:rsidRDefault="0088222A" w:rsidP="0088222A">
      <w:pPr>
        <w:pStyle w:val="Default"/>
        <w:numPr>
          <w:ilvl w:val="0"/>
          <w:numId w:val="4"/>
        </w:numPr>
        <w:spacing w:line="360" w:lineRule="auto"/>
        <w:ind w:left="709" w:hanging="425"/>
        <w:rPr>
          <w:rFonts w:asciiTheme="minorHAnsi" w:hAnsiTheme="minorHAnsi"/>
          <w:sz w:val="20"/>
        </w:rPr>
      </w:pPr>
      <w:r w:rsidRPr="00CC205F">
        <w:rPr>
          <w:rFonts w:asciiTheme="minorHAnsi" w:hAnsiTheme="minorHAnsi"/>
          <w:sz w:val="20"/>
        </w:rPr>
        <w:t xml:space="preserve">Click the help tab for extra guidance on suitability of evidence. </w:t>
      </w:r>
    </w:p>
    <w:p w14:paraId="78D4DE74" w14:textId="174E5833" w:rsidR="0088222A" w:rsidRPr="00CC205F" w:rsidRDefault="0088222A" w:rsidP="0088222A">
      <w:pPr>
        <w:pStyle w:val="Default"/>
        <w:numPr>
          <w:ilvl w:val="0"/>
          <w:numId w:val="4"/>
        </w:numPr>
        <w:spacing w:line="360" w:lineRule="auto"/>
        <w:ind w:left="709" w:hanging="425"/>
        <w:rPr>
          <w:rFonts w:asciiTheme="minorHAnsi" w:hAnsiTheme="minorHAnsi"/>
          <w:sz w:val="20"/>
        </w:rPr>
      </w:pPr>
      <w:r w:rsidRPr="00CC205F">
        <w:rPr>
          <w:rFonts w:asciiTheme="minorHAnsi" w:hAnsiTheme="minorHAnsi"/>
          <w:sz w:val="20"/>
        </w:rPr>
        <w:t xml:space="preserve">We accept scanned copies of documents as image files (such as JPEGs or PNGs), or PDF or MS Word files. You can </w:t>
      </w:r>
      <w:r w:rsidRPr="00CC205F">
        <w:rPr>
          <w:rFonts w:asciiTheme="minorHAnsi" w:hAnsiTheme="minorHAnsi"/>
          <w:b/>
          <w:bCs/>
          <w:sz w:val="20"/>
        </w:rPr>
        <w:t>upload as many files as you wish to support your application</w:t>
      </w:r>
      <w:r w:rsidRPr="00CC205F">
        <w:rPr>
          <w:rFonts w:asciiTheme="minorHAnsi" w:hAnsiTheme="minorHAnsi"/>
          <w:sz w:val="20"/>
        </w:rPr>
        <w:t xml:space="preserve">, but </w:t>
      </w:r>
      <w:r w:rsidRPr="00CC205F">
        <w:rPr>
          <w:rFonts w:asciiTheme="minorHAnsi" w:hAnsiTheme="minorHAnsi"/>
          <w:b/>
          <w:bCs/>
          <w:sz w:val="20"/>
        </w:rPr>
        <w:t>each file must be less than 10MB</w:t>
      </w:r>
      <w:r w:rsidRPr="00CC205F">
        <w:rPr>
          <w:rFonts w:asciiTheme="minorHAnsi" w:hAnsiTheme="minorHAnsi"/>
          <w:sz w:val="20"/>
        </w:rPr>
        <w:t xml:space="preserve">. Please rename your files so they are easy for us to identify. </w:t>
      </w:r>
    </w:p>
    <w:p w14:paraId="3CF2D8B6" w14:textId="2429BAB0" w:rsidR="0088222A" w:rsidRDefault="00330A39" w:rsidP="0088222A">
      <w:pPr>
        <w:pStyle w:val="Default"/>
        <w:spacing w:line="360" w:lineRule="auto"/>
        <w:rPr>
          <w:rFonts w:asciiTheme="minorHAnsi" w:hAnsiTheme="minorHAnsi"/>
          <w:b/>
          <w:color w:val="7030A0"/>
          <w:sz w:val="20"/>
        </w:rPr>
      </w:pPr>
      <w:r>
        <w:rPr>
          <w:noProof/>
          <w:lang w:eastAsia="en-GB"/>
        </w:rPr>
        <w:drawing>
          <wp:anchor distT="0" distB="0" distL="114300" distR="114300" simplePos="0" relativeHeight="251697152" behindDoc="1" locked="0" layoutInCell="1" allowOverlap="1" wp14:anchorId="75F8D573" wp14:editId="1117C662">
            <wp:simplePos x="0" y="0"/>
            <wp:positionH relativeFrom="column">
              <wp:posOffset>2496820</wp:posOffset>
            </wp:positionH>
            <wp:positionV relativeFrom="paragraph">
              <wp:posOffset>193040</wp:posOffset>
            </wp:positionV>
            <wp:extent cx="3916045" cy="1765300"/>
            <wp:effectExtent l="19050" t="19050" r="27305" b="25400"/>
            <wp:wrapTight wrapText="bothSides">
              <wp:wrapPolygon edited="0">
                <wp:start x="-105" y="-233"/>
                <wp:lineTo x="-105" y="21678"/>
                <wp:lineTo x="21646" y="21678"/>
                <wp:lineTo x="21646" y="-233"/>
                <wp:lineTo x="-105" y="-233"/>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916045" cy="176530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3A1B6761" w14:textId="4F07D0D6" w:rsidR="0088222A" w:rsidRPr="00B75C0A" w:rsidRDefault="00BE31A0" w:rsidP="0088222A">
      <w:pPr>
        <w:pStyle w:val="Default"/>
        <w:spacing w:line="360" w:lineRule="auto"/>
        <w:rPr>
          <w:rFonts w:asciiTheme="minorHAnsi" w:hAnsiTheme="minorHAnsi"/>
          <w:sz w:val="20"/>
        </w:rPr>
      </w:pPr>
      <w:r>
        <w:rPr>
          <w:rFonts w:asciiTheme="minorHAnsi" w:hAnsiTheme="minorHAnsi"/>
          <w:b/>
          <w:noProof/>
          <w:color w:val="7030A0"/>
          <w:sz w:val="20"/>
        </w:rPr>
        <mc:AlternateContent>
          <mc:Choice Requires="wps">
            <w:drawing>
              <wp:anchor distT="0" distB="0" distL="114300" distR="114300" simplePos="0" relativeHeight="251703296" behindDoc="0" locked="0" layoutInCell="1" allowOverlap="1" wp14:anchorId="59655DD0" wp14:editId="273F7258">
                <wp:simplePos x="0" y="0"/>
                <wp:positionH relativeFrom="column">
                  <wp:posOffset>3364865</wp:posOffset>
                </wp:positionH>
                <wp:positionV relativeFrom="paragraph">
                  <wp:posOffset>5080</wp:posOffset>
                </wp:positionV>
                <wp:extent cx="539750" cy="400050"/>
                <wp:effectExtent l="0" t="0" r="12700" b="19050"/>
                <wp:wrapNone/>
                <wp:docPr id="23" name="Oval 23"/>
                <wp:cNvGraphicFramePr/>
                <a:graphic xmlns:a="http://schemas.openxmlformats.org/drawingml/2006/main">
                  <a:graphicData uri="http://schemas.microsoft.com/office/word/2010/wordprocessingShape">
                    <wps:wsp>
                      <wps:cNvSpPr/>
                      <wps:spPr>
                        <a:xfrm>
                          <a:off x="0" y="0"/>
                          <a:ext cx="539750" cy="400050"/>
                        </a:xfrm>
                        <a:prstGeom prst="ellipse">
                          <a:avLst/>
                        </a:prstGeom>
                        <a:noFill/>
                        <a:ln w="25400" cap="flat" cmpd="sng" algn="ctr">
                          <a:solidFill>
                            <a:srgbClr val="7E44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34A6FCF" id="Oval 23" o:spid="_x0000_s1026" style="position:absolute;margin-left:264.95pt;margin-top:.4pt;width:42.5pt;height:3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" filled="f" strokecolor="#7e447f" strokeweight="2pt"/>
            </w:pict>
          </mc:Fallback>
        </mc:AlternateContent>
      </w:r>
      <w:r w:rsidR="0088222A" w:rsidRPr="0088222A">
        <w:rPr>
          <w:rFonts w:asciiTheme="minorHAnsi" w:hAnsiTheme="minorHAnsi"/>
          <w:b/>
          <w:color w:val="7030A0"/>
          <w:sz w:val="20"/>
        </w:rPr>
        <w:t>11.</w:t>
      </w:r>
      <w:r w:rsidR="0088222A" w:rsidRPr="0088222A">
        <w:rPr>
          <w:rFonts w:asciiTheme="minorHAnsi" w:hAnsiTheme="minorHAnsi"/>
          <w:color w:val="7030A0"/>
          <w:sz w:val="20"/>
        </w:rPr>
        <w:t xml:space="preserve"> </w:t>
      </w:r>
      <w:r w:rsidR="0088222A" w:rsidRPr="00CC205F">
        <w:rPr>
          <w:rFonts w:asciiTheme="minorHAnsi" w:hAnsiTheme="minorHAnsi"/>
          <w:color w:val="auto"/>
          <w:sz w:val="20"/>
        </w:rPr>
        <w:t>Click “</w:t>
      </w:r>
      <w:r w:rsidR="0088222A" w:rsidRPr="00CC205F">
        <w:rPr>
          <w:rFonts w:asciiTheme="minorHAnsi" w:hAnsiTheme="minorHAnsi"/>
          <w:b/>
          <w:bCs/>
          <w:color w:val="auto"/>
          <w:sz w:val="20"/>
        </w:rPr>
        <w:t>Upload</w:t>
      </w:r>
      <w:r w:rsidR="0088222A" w:rsidRPr="00CC205F">
        <w:rPr>
          <w:rFonts w:asciiTheme="minorHAnsi" w:hAnsiTheme="minorHAnsi"/>
          <w:color w:val="auto"/>
          <w:sz w:val="20"/>
        </w:rPr>
        <w:t>” for your evidence selection to appear with your submission</w:t>
      </w:r>
    </w:p>
    <w:p w14:paraId="0FB78278" w14:textId="4EE4EF0B" w:rsidR="0088222A" w:rsidRPr="00B75C0A" w:rsidRDefault="0088222A" w:rsidP="0088222A">
      <w:pPr>
        <w:pStyle w:val="Default"/>
        <w:spacing w:line="360" w:lineRule="auto"/>
        <w:jc w:val="center"/>
        <w:rPr>
          <w:rFonts w:asciiTheme="minorHAnsi" w:hAnsiTheme="minorHAnsi"/>
          <w:color w:val="auto"/>
          <w:sz w:val="20"/>
        </w:rPr>
      </w:pPr>
    </w:p>
    <w:p w14:paraId="1FC39945" w14:textId="0107441B" w:rsidR="0088222A" w:rsidRDefault="0088222A" w:rsidP="0088222A">
      <w:pPr>
        <w:pStyle w:val="Default"/>
        <w:spacing w:line="360" w:lineRule="auto"/>
        <w:jc w:val="center"/>
        <w:rPr>
          <w:rFonts w:asciiTheme="minorHAnsi" w:hAnsiTheme="minorHAnsi"/>
          <w:sz w:val="20"/>
        </w:rPr>
      </w:pPr>
    </w:p>
    <w:p w14:paraId="4B4BCCF2" w14:textId="4A7FE95A" w:rsidR="00135F5C" w:rsidRDefault="00135F5C" w:rsidP="0088222A">
      <w:pPr>
        <w:pStyle w:val="Default"/>
        <w:spacing w:line="360" w:lineRule="auto"/>
        <w:jc w:val="center"/>
        <w:rPr>
          <w:rFonts w:asciiTheme="minorHAnsi" w:hAnsiTheme="minorHAnsi"/>
          <w:sz w:val="20"/>
        </w:rPr>
      </w:pPr>
    </w:p>
    <w:p w14:paraId="41AF9680" w14:textId="744FB7D0" w:rsidR="0088222A" w:rsidRDefault="00135F5C" w:rsidP="0088222A">
      <w:pPr>
        <w:pStyle w:val="Default"/>
        <w:spacing w:line="360" w:lineRule="auto"/>
        <w:rPr>
          <w:rFonts w:asciiTheme="minorHAnsi" w:hAnsiTheme="minorHAnsi"/>
          <w:sz w:val="20"/>
        </w:rPr>
      </w:pPr>
      <w:r>
        <w:rPr>
          <w:rFonts w:asciiTheme="minorHAnsi" w:hAnsiTheme="minorHAnsi"/>
          <w:b/>
          <w:noProof/>
          <w:color w:val="7030A0"/>
          <w:sz w:val="20"/>
        </w:rPr>
        <mc:AlternateContent>
          <mc:Choice Requires="wps">
            <w:drawing>
              <wp:anchor distT="0" distB="0" distL="114300" distR="114300" simplePos="0" relativeHeight="251723776" behindDoc="0" locked="0" layoutInCell="1" allowOverlap="1" wp14:anchorId="68656CA4" wp14:editId="78D2286E">
                <wp:simplePos x="0" y="0"/>
                <wp:positionH relativeFrom="column">
                  <wp:posOffset>2431415</wp:posOffset>
                </wp:positionH>
                <wp:positionV relativeFrom="paragraph">
                  <wp:posOffset>353695</wp:posOffset>
                </wp:positionV>
                <wp:extent cx="419100" cy="254000"/>
                <wp:effectExtent l="0" t="0" r="19050" b="12700"/>
                <wp:wrapNone/>
                <wp:docPr id="25" name="Oval 25"/>
                <wp:cNvGraphicFramePr/>
                <a:graphic xmlns:a="http://schemas.openxmlformats.org/drawingml/2006/main">
                  <a:graphicData uri="http://schemas.microsoft.com/office/word/2010/wordprocessingShape">
                    <wps:wsp>
                      <wps:cNvSpPr/>
                      <wps:spPr>
                        <a:xfrm>
                          <a:off x="0" y="0"/>
                          <a:ext cx="419100" cy="254000"/>
                        </a:xfrm>
                        <a:prstGeom prst="ellipse">
                          <a:avLst/>
                        </a:prstGeom>
                        <a:noFill/>
                        <a:ln w="25400" cap="flat" cmpd="sng" algn="ctr">
                          <a:solidFill>
                            <a:srgbClr val="7E44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69DB58" id="Oval 25" o:spid="_x0000_s1026" style="position:absolute;margin-left:191.45pt;margin-top:27.85pt;width:33pt;height:20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" filled="f" strokecolor="#7e447f" strokeweight="2pt"/>
            </w:pict>
          </mc:Fallback>
        </mc:AlternateContent>
      </w:r>
      <w:r>
        <w:rPr>
          <w:rFonts w:asciiTheme="minorHAnsi" w:hAnsiTheme="minorHAnsi"/>
          <w:b/>
          <w:noProof/>
          <w:color w:val="7030A0"/>
          <w:sz w:val="20"/>
        </w:rPr>
        <mc:AlternateContent>
          <mc:Choice Requires="wps">
            <w:drawing>
              <wp:anchor distT="0" distB="0" distL="114300" distR="114300" simplePos="0" relativeHeight="251712512" behindDoc="0" locked="0" layoutInCell="1" allowOverlap="1" wp14:anchorId="7DA7B00F" wp14:editId="40B49606">
                <wp:simplePos x="0" y="0"/>
                <wp:positionH relativeFrom="column">
                  <wp:posOffset>2406015</wp:posOffset>
                </wp:positionH>
                <wp:positionV relativeFrom="paragraph">
                  <wp:posOffset>55245</wp:posOffset>
                </wp:positionV>
                <wp:extent cx="342900" cy="254000"/>
                <wp:effectExtent l="0" t="0" r="19050" b="12700"/>
                <wp:wrapNone/>
                <wp:docPr id="24" name="Oval 24"/>
                <wp:cNvGraphicFramePr/>
                <a:graphic xmlns:a="http://schemas.openxmlformats.org/drawingml/2006/main">
                  <a:graphicData uri="http://schemas.microsoft.com/office/word/2010/wordprocessingShape">
                    <wps:wsp>
                      <wps:cNvSpPr/>
                      <wps:spPr>
                        <a:xfrm>
                          <a:off x="0" y="0"/>
                          <a:ext cx="342900" cy="254000"/>
                        </a:xfrm>
                        <a:prstGeom prst="ellipse">
                          <a:avLst/>
                        </a:prstGeom>
                        <a:noFill/>
                        <a:ln w="25400" cap="flat" cmpd="sng" algn="ctr">
                          <a:solidFill>
                            <a:srgbClr val="7E44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9637FA" id="Oval 24" o:spid="_x0000_s1026" style="position:absolute;margin-left:189.45pt;margin-top:4.35pt;width:27pt;height:20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" filled="f" strokecolor="#7e447f" strokeweight="2pt"/>
            </w:pict>
          </mc:Fallback>
        </mc:AlternateContent>
      </w:r>
      <w:r w:rsidR="0088222A" w:rsidRPr="00DB36BE">
        <w:rPr>
          <w:rFonts w:asciiTheme="minorHAnsi" w:hAnsiTheme="minorHAnsi"/>
          <w:b/>
          <w:bCs/>
          <w:color w:val="7030A0"/>
          <w:sz w:val="20"/>
        </w:rPr>
        <w:t>1</w:t>
      </w:r>
      <w:r w:rsidR="0088222A">
        <w:rPr>
          <w:rFonts w:asciiTheme="minorHAnsi" w:hAnsiTheme="minorHAnsi"/>
          <w:b/>
          <w:bCs/>
          <w:color w:val="7030A0"/>
          <w:sz w:val="20"/>
        </w:rPr>
        <w:t>2</w:t>
      </w:r>
      <w:r w:rsidR="0088222A" w:rsidRPr="00DB36BE">
        <w:rPr>
          <w:rFonts w:asciiTheme="minorHAnsi" w:hAnsiTheme="minorHAnsi"/>
          <w:b/>
          <w:bCs/>
          <w:color w:val="7030A0"/>
          <w:sz w:val="20"/>
        </w:rPr>
        <w:t xml:space="preserve">. </w:t>
      </w:r>
      <w:r w:rsidR="0088222A" w:rsidRPr="00B75C0A">
        <w:rPr>
          <w:rFonts w:asciiTheme="minorHAnsi" w:hAnsiTheme="minorHAnsi"/>
          <w:sz w:val="20"/>
        </w:rPr>
        <w:t>When all the evidence you wish to submit has been uploaded tick the box</w:t>
      </w:r>
      <w:r w:rsidR="008F6EA7">
        <w:rPr>
          <w:rFonts w:asciiTheme="minorHAnsi" w:hAnsiTheme="minorHAnsi"/>
          <w:sz w:val="20"/>
        </w:rPr>
        <w:t xml:space="preserve"> to confirm</w:t>
      </w:r>
      <w:r w:rsidR="0088222A" w:rsidRPr="00B75C0A">
        <w:rPr>
          <w:rFonts w:asciiTheme="minorHAnsi" w:hAnsiTheme="minorHAnsi"/>
          <w:sz w:val="20"/>
        </w:rPr>
        <w:t xml:space="preserve">, then click </w:t>
      </w:r>
      <w:r w:rsidR="0088222A" w:rsidRPr="00B75C0A">
        <w:rPr>
          <w:rFonts w:asciiTheme="minorHAnsi" w:hAnsiTheme="minorHAnsi"/>
          <w:b/>
          <w:bCs/>
          <w:sz w:val="20"/>
        </w:rPr>
        <w:t>“Submit</w:t>
      </w:r>
      <w:r w:rsidR="0088222A" w:rsidRPr="00B75C0A">
        <w:rPr>
          <w:rFonts w:asciiTheme="minorHAnsi" w:hAnsiTheme="minorHAnsi"/>
          <w:sz w:val="20"/>
        </w:rPr>
        <w:t>”</w:t>
      </w:r>
    </w:p>
    <w:p w14:paraId="0562CB0E" w14:textId="04F70697" w:rsidR="0088222A" w:rsidRDefault="0088222A" w:rsidP="0088222A">
      <w:pPr>
        <w:pStyle w:val="Default"/>
        <w:spacing w:line="360" w:lineRule="auto"/>
        <w:jc w:val="center"/>
        <w:rPr>
          <w:rFonts w:asciiTheme="minorHAnsi" w:hAnsiTheme="minorHAnsi"/>
          <w:sz w:val="20"/>
        </w:rPr>
      </w:pPr>
    </w:p>
    <w:p w14:paraId="49DEE206" w14:textId="4FFA7D32" w:rsidR="0088222A" w:rsidRDefault="0088222A" w:rsidP="0088222A">
      <w:pPr>
        <w:pStyle w:val="Default"/>
        <w:spacing w:line="360" w:lineRule="auto"/>
        <w:rPr>
          <w:rFonts w:asciiTheme="minorHAnsi" w:hAnsiTheme="minorHAnsi"/>
          <w:sz w:val="20"/>
        </w:rPr>
      </w:pPr>
      <w:r w:rsidRPr="00DB36BE">
        <w:rPr>
          <w:rFonts w:asciiTheme="minorHAnsi" w:hAnsiTheme="minorHAnsi"/>
          <w:b/>
          <w:bCs/>
          <w:color w:val="7030A0"/>
          <w:sz w:val="20"/>
        </w:rPr>
        <w:t>1</w:t>
      </w:r>
      <w:r>
        <w:rPr>
          <w:rFonts w:asciiTheme="minorHAnsi" w:hAnsiTheme="minorHAnsi"/>
          <w:b/>
          <w:bCs/>
          <w:color w:val="7030A0"/>
          <w:sz w:val="20"/>
        </w:rPr>
        <w:t>3</w:t>
      </w:r>
      <w:r w:rsidRPr="00DB36BE">
        <w:rPr>
          <w:rFonts w:asciiTheme="minorHAnsi" w:hAnsiTheme="minorHAnsi"/>
          <w:b/>
          <w:bCs/>
          <w:color w:val="7030A0"/>
          <w:sz w:val="20"/>
        </w:rPr>
        <w:t xml:space="preserve">. </w:t>
      </w:r>
      <w:r w:rsidRPr="00B75C0A">
        <w:rPr>
          <w:rFonts w:asciiTheme="minorHAnsi" w:hAnsiTheme="minorHAnsi"/>
          <w:sz w:val="20"/>
        </w:rPr>
        <w:t>The status should now be “</w:t>
      </w:r>
      <w:r w:rsidRPr="00B75C0A">
        <w:rPr>
          <w:rFonts w:asciiTheme="minorHAnsi" w:hAnsiTheme="minorHAnsi"/>
          <w:b/>
          <w:bCs/>
          <w:sz w:val="20"/>
        </w:rPr>
        <w:t>Submission under assessment</w:t>
      </w:r>
      <w:r w:rsidRPr="00B75C0A">
        <w:rPr>
          <w:rFonts w:asciiTheme="minorHAnsi" w:hAnsiTheme="minorHAnsi"/>
          <w:sz w:val="20"/>
        </w:rPr>
        <w:t>”. If the application is successful, the status will change to “</w:t>
      </w:r>
      <w:r w:rsidRPr="00B75C0A">
        <w:rPr>
          <w:rFonts w:asciiTheme="minorHAnsi" w:hAnsiTheme="minorHAnsi"/>
          <w:b/>
          <w:bCs/>
          <w:sz w:val="20"/>
        </w:rPr>
        <w:t>Submission verified and successful</w:t>
      </w:r>
      <w:r w:rsidRPr="00B75C0A">
        <w:rPr>
          <w:rFonts w:asciiTheme="minorHAnsi" w:hAnsiTheme="minorHAnsi"/>
          <w:sz w:val="20"/>
        </w:rPr>
        <w:t xml:space="preserve">” and we will send an email to the person who first made this application (please contact CITB if you need to amend the email recipient) informing the recipient that the courses relating to this Standard can now be advertised. The Standard will also appear in your list of approved Standards. </w:t>
      </w:r>
    </w:p>
    <w:p w14:paraId="64AFCE7E" w14:textId="7E82969A" w:rsidR="002A04D5" w:rsidRDefault="002A04D5" w:rsidP="0088222A">
      <w:pPr>
        <w:pStyle w:val="Default"/>
        <w:spacing w:line="360" w:lineRule="auto"/>
        <w:rPr>
          <w:rFonts w:asciiTheme="minorHAnsi" w:hAnsiTheme="minorHAnsi"/>
          <w:sz w:val="20"/>
        </w:rPr>
      </w:pPr>
      <w:r>
        <w:rPr>
          <w:noProof/>
          <w:lang w:eastAsia="en-GB"/>
        </w:rPr>
        <w:drawing>
          <wp:anchor distT="0" distB="0" distL="114300" distR="114300" simplePos="0" relativeHeight="251730944" behindDoc="1" locked="0" layoutInCell="1" allowOverlap="1" wp14:anchorId="1814A4F4" wp14:editId="79D308E4">
            <wp:simplePos x="0" y="0"/>
            <wp:positionH relativeFrom="column">
              <wp:posOffset>4483735</wp:posOffset>
            </wp:positionH>
            <wp:positionV relativeFrom="paragraph">
              <wp:posOffset>65405</wp:posOffset>
            </wp:positionV>
            <wp:extent cx="1995170" cy="1698625"/>
            <wp:effectExtent l="19050" t="19050" r="24130" b="15875"/>
            <wp:wrapTight wrapText="bothSides">
              <wp:wrapPolygon edited="0">
                <wp:start x="-206" y="-242"/>
                <wp:lineTo x="-206" y="21560"/>
                <wp:lineTo x="21655" y="21560"/>
                <wp:lineTo x="21655" y="-242"/>
                <wp:lineTo x="-206" y="-24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1995170" cy="1698625"/>
                    </a:xfrm>
                    <a:prstGeom prst="rect">
                      <a:avLst/>
                    </a:prstGeom>
                    <a:ln>
                      <a:solidFill>
                        <a:schemeClr val="tx1"/>
                      </a:solidFill>
                    </a:ln>
                  </pic:spPr>
                </pic:pic>
              </a:graphicData>
            </a:graphic>
          </wp:anchor>
        </w:drawing>
      </w:r>
    </w:p>
    <w:p w14:paraId="62EBF3C5" w14:textId="30B49DFF" w:rsidR="0088222A" w:rsidRPr="00B75C0A" w:rsidRDefault="0088222A" w:rsidP="0088222A">
      <w:pPr>
        <w:pStyle w:val="Default"/>
        <w:spacing w:line="360" w:lineRule="auto"/>
        <w:rPr>
          <w:rFonts w:asciiTheme="minorHAnsi" w:hAnsiTheme="minorHAnsi"/>
          <w:sz w:val="20"/>
        </w:rPr>
      </w:pPr>
    </w:p>
    <w:p w14:paraId="69028E8A" w14:textId="0ECCDDAE" w:rsidR="00C30C24" w:rsidRDefault="0088222A" w:rsidP="002A04D5">
      <w:pPr>
        <w:pStyle w:val="Default"/>
        <w:spacing w:line="360" w:lineRule="auto"/>
        <w:rPr>
          <w:noProof/>
          <w:lang w:eastAsia="en-GB"/>
        </w:rPr>
      </w:pPr>
      <w:r w:rsidRPr="00B75C0A">
        <w:rPr>
          <w:rFonts w:asciiTheme="minorHAnsi" w:hAnsiTheme="minorHAnsi"/>
          <w:sz w:val="20"/>
        </w:rPr>
        <w:t>If unsuccessful, the person who completed the self-assessment will receive an email advising that more information is needed. The CITB quality and verification team will have provided feedback in the ‘</w:t>
      </w:r>
      <w:r w:rsidRPr="00B75C0A">
        <w:rPr>
          <w:rFonts w:asciiTheme="minorHAnsi" w:hAnsiTheme="minorHAnsi"/>
          <w:b/>
          <w:bCs/>
          <w:sz w:val="20"/>
        </w:rPr>
        <w:t>Comments and Rationale</w:t>
      </w:r>
      <w:r w:rsidRPr="00B75C0A">
        <w:rPr>
          <w:rFonts w:asciiTheme="minorHAnsi" w:hAnsiTheme="minorHAnsi"/>
          <w:sz w:val="20"/>
        </w:rPr>
        <w:t>’ area</w:t>
      </w:r>
      <w:r w:rsidR="00637DEE">
        <w:rPr>
          <w:rFonts w:asciiTheme="minorHAnsi" w:hAnsiTheme="minorHAnsi"/>
          <w:sz w:val="20"/>
        </w:rPr>
        <w:t>.</w:t>
      </w:r>
      <w:r w:rsidR="00C30C24" w:rsidRPr="00C30C24">
        <w:rPr>
          <w:noProof/>
          <w:lang w:eastAsia="en-GB"/>
        </w:rPr>
        <w:t xml:space="preserve"> </w:t>
      </w:r>
    </w:p>
    <w:p w14:paraId="2946DB82" w14:textId="314B8DD1" w:rsidR="00637DEE" w:rsidRPr="00637DEE" w:rsidRDefault="00B9374F" w:rsidP="00C30C24">
      <w:pPr>
        <w:pStyle w:val="Default"/>
        <w:spacing w:line="360" w:lineRule="auto"/>
        <w:jc w:val="center"/>
        <w:rPr>
          <w:rFonts w:asciiTheme="minorHAnsi" w:hAnsiTheme="minorHAnsi"/>
          <w:sz w:val="20"/>
        </w:rPr>
      </w:pPr>
      <w:r>
        <w:rPr>
          <w:rFonts w:asciiTheme="minorHAnsi" w:hAnsiTheme="minorHAnsi"/>
          <w:b/>
          <w:noProof/>
          <w:color w:val="7030A0"/>
          <w:sz w:val="20"/>
        </w:rPr>
        <mc:AlternateContent>
          <mc:Choice Requires="wps">
            <w:drawing>
              <wp:anchor distT="0" distB="0" distL="114300" distR="114300" simplePos="0" relativeHeight="251731968" behindDoc="0" locked="0" layoutInCell="1" allowOverlap="1" wp14:anchorId="08AF8601" wp14:editId="06BA0970">
                <wp:simplePos x="0" y="0"/>
                <wp:positionH relativeFrom="column">
                  <wp:posOffset>4533265</wp:posOffset>
                </wp:positionH>
                <wp:positionV relativeFrom="paragraph">
                  <wp:posOffset>16510</wp:posOffset>
                </wp:positionV>
                <wp:extent cx="1168400" cy="254000"/>
                <wp:effectExtent l="0" t="0" r="12700" b="12700"/>
                <wp:wrapNone/>
                <wp:docPr id="26" name="Oval 26"/>
                <wp:cNvGraphicFramePr/>
                <a:graphic xmlns:a="http://schemas.openxmlformats.org/drawingml/2006/main">
                  <a:graphicData uri="http://schemas.microsoft.com/office/word/2010/wordprocessingShape">
                    <wps:wsp>
                      <wps:cNvSpPr/>
                      <wps:spPr>
                        <a:xfrm>
                          <a:off x="0" y="0"/>
                          <a:ext cx="1168400" cy="254000"/>
                        </a:xfrm>
                        <a:prstGeom prst="ellipse">
                          <a:avLst/>
                        </a:prstGeom>
                        <a:noFill/>
                        <a:ln w="25400" cap="flat" cmpd="sng" algn="ctr">
                          <a:solidFill>
                            <a:srgbClr val="7E44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C92F93C" id="Oval 26" o:spid="_x0000_s1026" style="position:absolute;margin-left:356.95pt;margin-top:1.3pt;width:92pt;height:20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" filled="f" strokecolor="#7e447f" strokeweight="2pt"/>
            </w:pict>
          </mc:Fallback>
        </mc:AlternateContent>
      </w:r>
    </w:p>
    <w:sectPr w:rsidR="00637DEE" w:rsidRPr="00637DEE" w:rsidSect="0088222A">
      <w:pgSz w:w="11906" w:h="16838"/>
      <w:pgMar w:top="1440" w:right="1440" w:bottom="1440" w:left="851" w:header="708" w:footer="708" w:gutter="0"/>
      <w:cols w:space="113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99A0E" w14:textId="77777777" w:rsidR="00384ACC" w:rsidRDefault="00384ACC" w:rsidP="00C30C24">
      <w:pPr>
        <w:spacing w:after="0" w:line="240" w:lineRule="auto"/>
      </w:pPr>
      <w:r>
        <w:separator/>
      </w:r>
    </w:p>
  </w:endnote>
  <w:endnote w:type="continuationSeparator" w:id="0">
    <w:p w14:paraId="6630341D" w14:textId="77777777" w:rsidR="00384ACC" w:rsidRDefault="00384ACC" w:rsidP="00C30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cumin Pro Light">
    <w:altName w:val="Calibri"/>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cumin Pro ExtraCondensed">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16592" w14:textId="77777777" w:rsidR="00384ACC" w:rsidRDefault="00384ACC" w:rsidP="00C30C24">
      <w:pPr>
        <w:spacing w:after="0" w:line="240" w:lineRule="auto"/>
      </w:pPr>
      <w:r>
        <w:separator/>
      </w:r>
    </w:p>
  </w:footnote>
  <w:footnote w:type="continuationSeparator" w:id="0">
    <w:p w14:paraId="43601462" w14:textId="77777777" w:rsidR="00384ACC" w:rsidRDefault="00384ACC" w:rsidP="00C30C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59D7"/>
    <w:multiLevelType w:val="hybridMultilevel"/>
    <w:tmpl w:val="D53AA2F0"/>
    <w:lvl w:ilvl="0" w:tplc="5D48EFF2">
      <w:numFmt w:val="bullet"/>
      <w:lvlText w:val="•"/>
      <w:lvlJc w:val="left"/>
      <w:pPr>
        <w:ind w:left="360" w:hanging="360"/>
      </w:pPr>
      <w:rPr>
        <w:rFonts w:ascii="Calibri" w:eastAsia="Calibri" w:hAnsi="Calibri" w:cs="Acumin Pro Light" w:hint="default"/>
      </w:rPr>
    </w:lvl>
    <w:lvl w:ilvl="1" w:tplc="08090003">
      <w:start w:val="1"/>
      <w:numFmt w:val="bullet"/>
      <w:lvlText w:val="o"/>
      <w:lvlJc w:val="left"/>
      <w:pPr>
        <w:ind w:left="1160" w:hanging="360"/>
      </w:pPr>
      <w:rPr>
        <w:rFonts w:ascii="Courier New" w:hAnsi="Courier New" w:cs="Courier New" w:hint="default"/>
      </w:rPr>
    </w:lvl>
    <w:lvl w:ilvl="2" w:tplc="08090005">
      <w:start w:val="1"/>
      <w:numFmt w:val="bullet"/>
      <w:lvlText w:val=""/>
      <w:lvlJc w:val="left"/>
      <w:pPr>
        <w:ind w:left="1880" w:hanging="360"/>
      </w:pPr>
      <w:rPr>
        <w:rFonts w:ascii="Wingdings" w:hAnsi="Wingdings" w:hint="default"/>
      </w:rPr>
    </w:lvl>
    <w:lvl w:ilvl="3" w:tplc="08090001">
      <w:start w:val="1"/>
      <w:numFmt w:val="bullet"/>
      <w:lvlText w:val=""/>
      <w:lvlJc w:val="left"/>
      <w:pPr>
        <w:ind w:left="2600" w:hanging="360"/>
      </w:pPr>
      <w:rPr>
        <w:rFonts w:ascii="Symbol" w:hAnsi="Symbol" w:hint="default"/>
      </w:rPr>
    </w:lvl>
    <w:lvl w:ilvl="4" w:tplc="08090003">
      <w:start w:val="1"/>
      <w:numFmt w:val="bullet"/>
      <w:lvlText w:val="o"/>
      <w:lvlJc w:val="left"/>
      <w:pPr>
        <w:ind w:left="3320" w:hanging="360"/>
      </w:pPr>
      <w:rPr>
        <w:rFonts w:ascii="Courier New" w:hAnsi="Courier New" w:cs="Courier New" w:hint="default"/>
      </w:rPr>
    </w:lvl>
    <w:lvl w:ilvl="5" w:tplc="08090005">
      <w:start w:val="1"/>
      <w:numFmt w:val="bullet"/>
      <w:lvlText w:val=""/>
      <w:lvlJc w:val="left"/>
      <w:pPr>
        <w:ind w:left="4040" w:hanging="360"/>
      </w:pPr>
      <w:rPr>
        <w:rFonts w:ascii="Wingdings" w:hAnsi="Wingdings" w:hint="default"/>
      </w:rPr>
    </w:lvl>
    <w:lvl w:ilvl="6" w:tplc="08090001">
      <w:start w:val="1"/>
      <w:numFmt w:val="bullet"/>
      <w:lvlText w:val=""/>
      <w:lvlJc w:val="left"/>
      <w:pPr>
        <w:ind w:left="4760" w:hanging="360"/>
      </w:pPr>
      <w:rPr>
        <w:rFonts w:ascii="Symbol" w:hAnsi="Symbol" w:hint="default"/>
      </w:rPr>
    </w:lvl>
    <w:lvl w:ilvl="7" w:tplc="08090003">
      <w:start w:val="1"/>
      <w:numFmt w:val="bullet"/>
      <w:lvlText w:val="o"/>
      <w:lvlJc w:val="left"/>
      <w:pPr>
        <w:ind w:left="5480" w:hanging="360"/>
      </w:pPr>
      <w:rPr>
        <w:rFonts w:ascii="Courier New" w:hAnsi="Courier New" w:cs="Courier New" w:hint="default"/>
      </w:rPr>
    </w:lvl>
    <w:lvl w:ilvl="8" w:tplc="08090005">
      <w:start w:val="1"/>
      <w:numFmt w:val="bullet"/>
      <w:lvlText w:val=""/>
      <w:lvlJc w:val="left"/>
      <w:pPr>
        <w:ind w:left="6200" w:hanging="360"/>
      </w:pPr>
      <w:rPr>
        <w:rFonts w:ascii="Wingdings" w:hAnsi="Wingdings" w:hint="default"/>
      </w:rPr>
    </w:lvl>
  </w:abstractNum>
  <w:abstractNum w:abstractNumId="1" w15:restartNumberingAfterBreak="0">
    <w:nsid w:val="041C52DB"/>
    <w:multiLevelType w:val="hybridMultilevel"/>
    <w:tmpl w:val="0D689A54"/>
    <w:lvl w:ilvl="0" w:tplc="01EABA1A">
      <w:numFmt w:val="bullet"/>
      <w:lvlText w:val="•"/>
      <w:lvlJc w:val="left"/>
      <w:pPr>
        <w:ind w:left="920" w:hanging="360"/>
      </w:pPr>
      <w:rPr>
        <w:rFonts w:ascii="Calibri" w:eastAsia="Calibri" w:hAnsi="Calibri" w:cs="Acumin Pro Light"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2" w15:restartNumberingAfterBreak="0">
    <w:nsid w:val="31CB7F13"/>
    <w:multiLevelType w:val="hybridMultilevel"/>
    <w:tmpl w:val="784A19E2"/>
    <w:lvl w:ilvl="0" w:tplc="F2BA8930">
      <w:numFmt w:val="bullet"/>
      <w:lvlText w:val="•"/>
      <w:lvlJc w:val="left"/>
      <w:pPr>
        <w:ind w:left="920" w:hanging="360"/>
      </w:pPr>
      <w:rPr>
        <w:rFonts w:ascii="Calibri" w:eastAsia="Calibri" w:hAnsi="Calibri" w:cs="Acumin Pro Light"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3" w15:restartNumberingAfterBreak="0">
    <w:nsid w:val="390E7CA9"/>
    <w:multiLevelType w:val="hybridMultilevel"/>
    <w:tmpl w:val="EED86B00"/>
    <w:lvl w:ilvl="0" w:tplc="2F34296E">
      <w:numFmt w:val="bullet"/>
      <w:lvlText w:val="•"/>
      <w:lvlJc w:val="left"/>
      <w:pPr>
        <w:ind w:left="720" w:hanging="360"/>
      </w:pPr>
      <w:rPr>
        <w:rFonts w:ascii="Acumin Pro ExtraCondensed" w:eastAsiaTheme="minorHAnsi" w:hAnsi="Acumin Pro ExtraCondensed" w:cs="Acumin Pro ExtraCondense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45BC"/>
    <w:rsid w:val="00095317"/>
    <w:rsid w:val="00135F5C"/>
    <w:rsid w:val="001C016B"/>
    <w:rsid w:val="001C4702"/>
    <w:rsid w:val="00232261"/>
    <w:rsid w:val="00293C4B"/>
    <w:rsid w:val="002A04D5"/>
    <w:rsid w:val="002B200F"/>
    <w:rsid w:val="002F45BC"/>
    <w:rsid w:val="0031557A"/>
    <w:rsid w:val="00330A39"/>
    <w:rsid w:val="0037057E"/>
    <w:rsid w:val="00384ACC"/>
    <w:rsid w:val="004104A9"/>
    <w:rsid w:val="00413FC6"/>
    <w:rsid w:val="00460E6C"/>
    <w:rsid w:val="004C4622"/>
    <w:rsid w:val="005A0CD6"/>
    <w:rsid w:val="005A49E4"/>
    <w:rsid w:val="005E4967"/>
    <w:rsid w:val="00637DEE"/>
    <w:rsid w:val="00641141"/>
    <w:rsid w:val="00667F48"/>
    <w:rsid w:val="0078766A"/>
    <w:rsid w:val="0088222A"/>
    <w:rsid w:val="008F6EA7"/>
    <w:rsid w:val="009E40BD"/>
    <w:rsid w:val="00AF238A"/>
    <w:rsid w:val="00B455C3"/>
    <w:rsid w:val="00B9374F"/>
    <w:rsid w:val="00BE129A"/>
    <w:rsid w:val="00BE31A0"/>
    <w:rsid w:val="00C30C24"/>
    <w:rsid w:val="00C80B26"/>
    <w:rsid w:val="00D11CB7"/>
    <w:rsid w:val="00D32FD2"/>
    <w:rsid w:val="00D70D84"/>
    <w:rsid w:val="00D90EF1"/>
    <w:rsid w:val="00F773FF"/>
    <w:rsid w:val="4C7647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C9B80"/>
  <w15:docId w15:val="{4C4D2C18-6CCF-4B02-86EB-C147AF07E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60E6C"/>
    <w:rPr>
      <w:sz w:val="16"/>
      <w:szCs w:val="16"/>
    </w:rPr>
  </w:style>
  <w:style w:type="paragraph" w:styleId="CommentText">
    <w:name w:val="annotation text"/>
    <w:basedOn w:val="Normal"/>
    <w:link w:val="CommentTextChar"/>
    <w:uiPriority w:val="99"/>
    <w:semiHidden/>
    <w:unhideWhenUsed/>
    <w:rsid w:val="00460E6C"/>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460E6C"/>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460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0E6C"/>
    <w:rPr>
      <w:rFonts w:ascii="Tahoma" w:hAnsi="Tahoma" w:cs="Tahoma"/>
      <w:sz w:val="16"/>
      <w:szCs w:val="16"/>
    </w:rPr>
  </w:style>
  <w:style w:type="paragraph" w:customStyle="1" w:styleId="Default">
    <w:name w:val="Default"/>
    <w:rsid w:val="0088222A"/>
    <w:pPr>
      <w:autoSpaceDE w:val="0"/>
      <w:autoSpaceDN w:val="0"/>
      <w:adjustRightInd w:val="0"/>
      <w:spacing w:after="0" w:line="240" w:lineRule="auto"/>
    </w:pPr>
    <w:rPr>
      <w:rFonts w:ascii="Acumin Pro ExtraCondensed" w:hAnsi="Acumin Pro ExtraCondensed" w:cs="Acumin Pro ExtraCondensed"/>
      <w:color w:val="000000"/>
      <w:sz w:val="24"/>
      <w:szCs w:val="24"/>
    </w:rPr>
  </w:style>
  <w:style w:type="paragraph" w:styleId="Header">
    <w:name w:val="header"/>
    <w:basedOn w:val="Normal"/>
    <w:link w:val="HeaderChar"/>
    <w:uiPriority w:val="99"/>
    <w:unhideWhenUsed/>
    <w:rsid w:val="00C30C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0C24"/>
  </w:style>
  <w:style w:type="paragraph" w:styleId="Footer">
    <w:name w:val="footer"/>
    <w:basedOn w:val="Normal"/>
    <w:link w:val="FooterChar"/>
    <w:uiPriority w:val="99"/>
    <w:unhideWhenUsed/>
    <w:rsid w:val="00C30C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0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3EB5E5CFD5CC4695A2D22E3A840DC1" ma:contentTypeVersion="14" ma:contentTypeDescription="Create a new document." ma:contentTypeScope="" ma:versionID="ef477a288b569ab3d6ae08419eef7065">
  <xsd:schema xmlns:xsd="http://www.w3.org/2001/XMLSchema" xmlns:xs="http://www.w3.org/2001/XMLSchema" xmlns:p="http://schemas.microsoft.com/office/2006/metadata/properties" xmlns:ns1="http://schemas.microsoft.com/sharepoint/v3" xmlns:ns2="0b6b0bf0-c404-4404-b64f-36b63b996edc" xmlns:ns3="58c173e9-ccaf-4f70-b72e-4c9399342c1b" targetNamespace="http://schemas.microsoft.com/office/2006/metadata/properties" ma:root="true" ma:fieldsID="57077f8e8635fcd8f389cf381b35042e" ns1:_="" ns2:_="" ns3:_="">
    <xsd:import namespace="http://schemas.microsoft.com/sharepoint/v3"/>
    <xsd:import namespace="0b6b0bf0-c404-4404-b64f-36b63b996edc"/>
    <xsd:import namespace="58c173e9-ccaf-4f70-b72e-4c9399342c1b"/>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6b0bf0-c404-4404-b64f-36b63b996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173e9-ccaf-4f70-b72e-4c9399342c1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A29AD2-9265-449E-AB72-E168810B475C}"/>
</file>

<file path=customXml/itemProps2.xml><?xml version="1.0" encoding="utf-8"?>
<ds:datastoreItem xmlns:ds="http://schemas.openxmlformats.org/officeDocument/2006/customXml" ds:itemID="{D0B863E5-519E-4370-8746-049E52601185}">
  <ds:schemaRefs>
    <ds:schemaRef ds:uri="http://purl.org/dc/terms/"/>
    <ds:schemaRef ds:uri="http://purl.org/dc/elements/1.1/"/>
    <ds:schemaRef ds:uri="http://schemas.microsoft.com/office/infopath/2007/PartnerControls"/>
    <ds:schemaRef ds:uri="747afba1-b07a-4afc-ac4a-90b33893f39a"/>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B7F537D-9FFB-4DF5-A5FB-CFF6FCF2CD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CITB-ConstructionSkills</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Jason Haslam</dc:creator>
  <cp:lastModifiedBy>Jason Haslam</cp:lastModifiedBy>
  <cp:revision>34</cp:revision>
  <dcterms:created xsi:type="dcterms:W3CDTF">2019-10-24T10:27:00Z</dcterms:created>
  <dcterms:modified xsi:type="dcterms:W3CDTF">2020-12-23T10:24:00Z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0x010100533EB5E5CFD5CC4695A2D22E3A840DC1</vt:lpwstr>
  </property>
  <property fmtid="{D5CDD505-2E9C-101B-9397-08002B2CF9AE}" pid="3" name="xd_Signature">
    <vt:bool>false</vt:bool>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